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9250" w14:textId="77777777" w:rsidR="00233137" w:rsidRPr="005269B9" w:rsidRDefault="00233137" w:rsidP="00233137">
      <w:pPr>
        <w:rPr>
          <w:sz w:val="28"/>
          <w:szCs w:val="28"/>
          <w:lang w:eastAsia="ar-SA"/>
        </w:rPr>
      </w:pPr>
      <w:bookmarkStart w:id="0" w:name="_GoBack"/>
      <w:bookmarkEnd w:id="0"/>
    </w:p>
    <w:p w14:paraId="40CD0BFA" w14:textId="77777777" w:rsidR="00FF54A5" w:rsidRDefault="00163F59" w:rsidP="00163F59">
      <w:pPr>
        <w:jc w:val="center"/>
        <w:rPr>
          <w:sz w:val="28"/>
          <w:szCs w:val="28"/>
        </w:rPr>
      </w:pPr>
      <w:r w:rsidRPr="00F01B18">
        <w:rPr>
          <w:sz w:val="28"/>
          <w:szCs w:val="28"/>
        </w:rPr>
        <w:t>РО</w:t>
      </w:r>
      <w:r w:rsidRPr="00A07B07">
        <w:rPr>
          <w:sz w:val="28"/>
          <w:szCs w:val="28"/>
        </w:rPr>
        <w:t>:</w:t>
      </w:r>
      <w:r w:rsidRPr="00F01B18">
        <w:rPr>
          <w:sz w:val="28"/>
          <w:szCs w:val="28"/>
        </w:rPr>
        <w:t xml:space="preserve"> ООВО «</w:t>
      </w:r>
      <w:r>
        <w:rPr>
          <w:sz w:val="28"/>
          <w:szCs w:val="28"/>
        </w:rPr>
        <w:t xml:space="preserve">Северо-Кавказский Исламский университет </w:t>
      </w:r>
    </w:p>
    <w:p w14:paraId="0016E387" w14:textId="1E79C6D1" w:rsidR="00163F59" w:rsidRPr="00F01B18" w:rsidRDefault="00163F59" w:rsidP="00163F5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</w:t>
      </w:r>
      <w:r w:rsidRPr="00F01B18">
        <w:rPr>
          <w:sz w:val="28"/>
          <w:szCs w:val="28"/>
        </w:rPr>
        <w:t>»</w:t>
      </w:r>
    </w:p>
    <w:p w14:paraId="09236B11" w14:textId="77777777" w:rsidR="00233137" w:rsidRPr="005269B9" w:rsidRDefault="00233137" w:rsidP="00233137">
      <w:pPr>
        <w:pStyle w:val="a9"/>
        <w:ind w:left="-284" w:right="-284"/>
        <w:jc w:val="both"/>
        <w:rPr>
          <w:rFonts w:ascii="Times New Roman" w:hAnsi="Times New Roman"/>
          <w:b/>
          <w:bCs/>
          <w:szCs w:val="28"/>
        </w:rPr>
      </w:pPr>
    </w:p>
    <w:p w14:paraId="2ECF276C" w14:textId="77777777" w:rsidR="00233137" w:rsidRPr="005269B9" w:rsidRDefault="00233137" w:rsidP="00233137">
      <w:pPr>
        <w:pStyle w:val="a9"/>
        <w:ind w:left="180"/>
        <w:jc w:val="both"/>
        <w:rPr>
          <w:rFonts w:ascii="Times New Roman" w:hAnsi="Times New Roman"/>
          <w:b/>
          <w:bCs/>
          <w:szCs w:val="28"/>
        </w:rPr>
      </w:pPr>
    </w:p>
    <w:p w14:paraId="5C281CDD" w14:textId="77777777" w:rsidR="00233137" w:rsidRPr="005269B9" w:rsidRDefault="00233137" w:rsidP="00233137">
      <w:pPr>
        <w:pStyle w:val="a9"/>
        <w:ind w:left="568"/>
        <w:jc w:val="both"/>
        <w:rPr>
          <w:rFonts w:ascii="Times New Roman" w:hAnsi="Times New Roman"/>
          <w:b/>
          <w:bCs/>
          <w:szCs w:val="28"/>
        </w:rPr>
      </w:pPr>
    </w:p>
    <w:p w14:paraId="09E82E9E" w14:textId="77777777" w:rsidR="00233137" w:rsidRPr="005269B9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2B511F31" w14:textId="77777777" w:rsidR="00233137" w:rsidRPr="005269B9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622672B1" w14:textId="77777777" w:rsidR="00233137" w:rsidRPr="005269B9" w:rsidRDefault="00233137" w:rsidP="00233137">
      <w:pPr>
        <w:pStyle w:val="a9"/>
        <w:ind w:left="5940" w:firstLine="144"/>
        <w:jc w:val="left"/>
        <w:rPr>
          <w:rFonts w:ascii="Times New Roman" w:hAnsi="Times New Roman"/>
          <w:bCs/>
          <w:szCs w:val="28"/>
        </w:rPr>
      </w:pPr>
      <w:r w:rsidRPr="005269B9">
        <w:rPr>
          <w:rFonts w:ascii="Times New Roman" w:hAnsi="Times New Roman"/>
          <w:bCs/>
          <w:szCs w:val="28"/>
        </w:rPr>
        <w:t>«Утверждаю»</w:t>
      </w:r>
    </w:p>
    <w:p w14:paraId="780ACC9C" w14:textId="77777777" w:rsidR="00233137" w:rsidRPr="005269B9" w:rsidRDefault="00233137" w:rsidP="00233137">
      <w:pPr>
        <w:pStyle w:val="a9"/>
        <w:ind w:left="6084"/>
        <w:jc w:val="left"/>
        <w:rPr>
          <w:rFonts w:ascii="Times New Roman" w:hAnsi="Times New Roman"/>
          <w:bCs/>
          <w:szCs w:val="28"/>
        </w:rPr>
      </w:pPr>
      <w:r w:rsidRPr="005269B9">
        <w:rPr>
          <w:rFonts w:ascii="Times New Roman" w:hAnsi="Times New Roman"/>
          <w:bCs/>
          <w:szCs w:val="28"/>
        </w:rPr>
        <w:t xml:space="preserve">Проректор по учебной работе </w:t>
      </w:r>
    </w:p>
    <w:p w14:paraId="5158747B" w14:textId="7E7C36C9" w:rsidR="00233137" w:rsidRPr="005269B9" w:rsidRDefault="00163F59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__________М.М.</w:t>
      </w:r>
      <w:r w:rsidR="00A731AD"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Шибзухов</w:t>
      </w:r>
      <w:proofErr w:type="spellEnd"/>
    </w:p>
    <w:p w14:paraId="49797D9B" w14:textId="77777777" w:rsidR="00233137" w:rsidRPr="005269B9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54D484DD" w14:textId="77777777" w:rsidR="0066611D" w:rsidRPr="005269B9" w:rsidRDefault="0066611D" w:rsidP="0066611D">
      <w:pPr>
        <w:rPr>
          <w:sz w:val="28"/>
          <w:szCs w:val="28"/>
          <w:lang w:eastAsia="ar-SA"/>
        </w:rPr>
      </w:pPr>
    </w:p>
    <w:p w14:paraId="77F9FF27" w14:textId="77777777" w:rsidR="0066611D" w:rsidRPr="005269B9" w:rsidRDefault="0066611D" w:rsidP="0066611D">
      <w:pPr>
        <w:rPr>
          <w:sz w:val="28"/>
          <w:szCs w:val="28"/>
          <w:lang w:eastAsia="ar-SA"/>
        </w:rPr>
      </w:pPr>
    </w:p>
    <w:p w14:paraId="4CBE7873" w14:textId="77777777" w:rsidR="005269B9" w:rsidRPr="00547AA9" w:rsidRDefault="005269B9" w:rsidP="005269B9">
      <w:pPr>
        <w:jc w:val="center"/>
        <w:rPr>
          <w:sz w:val="28"/>
          <w:szCs w:val="28"/>
          <w:lang w:eastAsia="ar-SA"/>
        </w:rPr>
      </w:pPr>
    </w:p>
    <w:p w14:paraId="421FA23A" w14:textId="77777777" w:rsidR="00233137" w:rsidRPr="00547AA9" w:rsidRDefault="00547AA9" w:rsidP="00233137">
      <w:pPr>
        <w:pStyle w:val="a9"/>
        <w:ind w:left="142"/>
        <w:rPr>
          <w:rFonts w:ascii="Times New Roman" w:hAnsi="Times New Roman"/>
          <w:b/>
          <w:bCs/>
          <w:szCs w:val="28"/>
        </w:rPr>
      </w:pPr>
      <w:r w:rsidRPr="00547AA9">
        <w:rPr>
          <w:rFonts w:ascii="Times New Roman" w:hAnsi="Times New Roman"/>
          <w:szCs w:val="28"/>
        </w:rPr>
        <w:t>Рабочая программа дисциплины</w:t>
      </w:r>
    </w:p>
    <w:p w14:paraId="529F6BBA" w14:textId="77777777" w:rsidR="00233137" w:rsidRPr="00547AA9" w:rsidRDefault="00233137" w:rsidP="00233137">
      <w:pPr>
        <w:rPr>
          <w:sz w:val="28"/>
          <w:szCs w:val="28"/>
          <w:lang w:eastAsia="ar-SA"/>
        </w:rPr>
      </w:pPr>
    </w:p>
    <w:p w14:paraId="48F4A48C" w14:textId="77777777" w:rsidR="00233137" w:rsidRPr="00547AA9" w:rsidRDefault="00A60B58" w:rsidP="00233137">
      <w:pPr>
        <w:pStyle w:val="a9"/>
        <w:ind w:left="142"/>
        <w:rPr>
          <w:rFonts w:ascii="Times New Roman" w:hAnsi="Times New Roman"/>
          <w:b/>
          <w:bCs/>
          <w:szCs w:val="28"/>
        </w:rPr>
      </w:pPr>
      <w:r w:rsidRPr="00547AA9">
        <w:rPr>
          <w:rFonts w:ascii="Times New Roman" w:hAnsi="Times New Roman"/>
          <w:b/>
          <w:bCs/>
          <w:szCs w:val="28"/>
        </w:rPr>
        <w:t xml:space="preserve"> «История</w:t>
      </w:r>
      <w:r w:rsidR="00693C6C" w:rsidRPr="00547AA9">
        <w:rPr>
          <w:rFonts w:ascii="Times New Roman" w:hAnsi="Times New Roman"/>
          <w:b/>
          <w:bCs/>
          <w:szCs w:val="28"/>
        </w:rPr>
        <w:t xml:space="preserve"> О</w:t>
      </w:r>
      <w:r w:rsidRPr="00547AA9">
        <w:rPr>
          <w:rFonts w:ascii="Times New Roman" w:hAnsi="Times New Roman"/>
          <w:b/>
          <w:bCs/>
          <w:szCs w:val="28"/>
        </w:rPr>
        <w:t>течества</w:t>
      </w:r>
      <w:r w:rsidR="00233137" w:rsidRPr="00547AA9">
        <w:rPr>
          <w:rFonts w:ascii="Times New Roman" w:hAnsi="Times New Roman"/>
          <w:b/>
          <w:bCs/>
          <w:szCs w:val="28"/>
        </w:rPr>
        <w:t>»</w:t>
      </w:r>
    </w:p>
    <w:p w14:paraId="6C5970DD" w14:textId="77777777" w:rsidR="00CB2C88" w:rsidRPr="005269B9" w:rsidRDefault="00233137" w:rsidP="00CB2C88">
      <w:pPr>
        <w:ind w:left="1560"/>
        <w:jc w:val="center"/>
        <w:rPr>
          <w:sz w:val="28"/>
          <w:szCs w:val="28"/>
        </w:rPr>
      </w:pPr>
      <w:r w:rsidRPr="00547AA9">
        <w:rPr>
          <w:bCs/>
          <w:sz w:val="28"/>
          <w:szCs w:val="28"/>
        </w:rPr>
        <w:t>(направление – «</w:t>
      </w:r>
      <w:r w:rsidR="00CB2C88" w:rsidRPr="00547AA9">
        <w:rPr>
          <w:sz w:val="28"/>
          <w:szCs w:val="28"/>
        </w:rPr>
        <w:t>Подготовка служителей и религиозного персонала религиозных</w:t>
      </w:r>
      <w:r w:rsidR="00CB2C88" w:rsidRPr="005269B9">
        <w:rPr>
          <w:sz w:val="28"/>
          <w:szCs w:val="28"/>
        </w:rPr>
        <w:t xml:space="preserve"> организаций»</w:t>
      </w:r>
    </w:p>
    <w:p w14:paraId="3E4BBE9A" w14:textId="77777777" w:rsidR="00233137" w:rsidRPr="005269B9" w:rsidRDefault="00233137" w:rsidP="00233137">
      <w:pPr>
        <w:pStyle w:val="a9"/>
        <w:ind w:left="142"/>
        <w:rPr>
          <w:rFonts w:ascii="Times New Roman" w:hAnsi="Times New Roman"/>
          <w:bCs/>
          <w:szCs w:val="28"/>
        </w:rPr>
      </w:pPr>
      <w:r w:rsidRPr="005269B9">
        <w:rPr>
          <w:rFonts w:ascii="Times New Roman" w:hAnsi="Times New Roman"/>
          <w:bCs/>
          <w:szCs w:val="28"/>
        </w:rPr>
        <w:t>профиль подготовки – «</w:t>
      </w:r>
      <w:r w:rsidR="00CB2C88" w:rsidRPr="005269B9">
        <w:rPr>
          <w:rFonts w:ascii="Times New Roman" w:hAnsi="Times New Roman"/>
          <w:bCs/>
          <w:szCs w:val="28"/>
        </w:rPr>
        <w:t>Исламские науки</w:t>
      </w:r>
      <w:r w:rsidRPr="005269B9">
        <w:rPr>
          <w:rFonts w:ascii="Times New Roman" w:hAnsi="Times New Roman"/>
          <w:bCs/>
          <w:szCs w:val="28"/>
        </w:rPr>
        <w:t>»)</w:t>
      </w:r>
    </w:p>
    <w:p w14:paraId="7ADBFE92" w14:textId="77777777" w:rsidR="00233137" w:rsidRPr="005269B9" w:rsidRDefault="00233137" w:rsidP="00233137">
      <w:pPr>
        <w:ind w:left="142"/>
        <w:rPr>
          <w:sz w:val="28"/>
          <w:szCs w:val="28"/>
        </w:rPr>
      </w:pPr>
    </w:p>
    <w:p w14:paraId="64C22511" w14:textId="77777777" w:rsidR="00233137" w:rsidRPr="005269B9" w:rsidRDefault="00233137" w:rsidP="00233137">
      <w:pPr>
        <w:ind w:left="1560"/>
        <w:rPr>
          <w:sz w:val="28"/>
          <w:szCs w:val="28"/>
        </w:rPr>
      </w:pPr>
    </w:p>
    <w:p w14:paraId="0714EB19" w14:textId="77777777" w:rsidR="00233137" w:rsidRPr="005269B9" w:rsidRDefault="00233137" w:rsidP="00233137">
      <w:pPr>
        <w:ind w:left="1560"/>
        <w:rPr>
          <w:sz w:val="28"/>
          <w:szCs w:val="28"/>
        </w:rPr>
      </w:pPr>
    </w:p>
    <w:p w14:paraId="488BE377" w14:textId="77777777" w:rsidR="00233137" w:rsidRPr="005269B9" w:rsidRDefault="00233137" w:rsidP="00233137">
      <w:pPr>
        <w:ind w:left="1560"/>
        <w:rPr>
          <w:sz w:val="28"/>
          <w:szCs w:val="28"/>
        </w:rPr>
      </w:pPr>
    </w:p>
    <w:p w14:paraId="7842CDEC" w14:textId="37E0A8AC" w:rsidR="00943CD0" w:rsidRDefault="00163F59" w:rsidP="006A6151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>Составитель:</w:t>
      </w:r>
      <w:r w:rsidR="00FF54A5">
        <w:rPr>
          <w:rFonts w:eastAsia="MS Mincho"/>
          <w:sz w:val="28"/>
          <w:szCs w:val="28"/>
          <w:lang w:val="tt-RU"/>
        </w:rPr>
        <w:t xml:space="preserve">ст. </w:t>
      </w:r>
      <w:r w:rsidR="006A6151">
        <w:rPr>
          <w:bCs/>
          <w:color w:val="000000"/>
          <w:spacing w:val="-2"/>
          <w:sz w:val="28"/>
          <w:szCs w:val="28"/>
        </w:rPr>
        <w:t>преподаватель</w:t>
      </w:r>
      <w:r w:rsidRPr="00F01B18">
        <w:rPr>
          <w:bCs/>
          <w:color w:val="000000"/>
          <w:spacing w:val="-2"/>
          <w:sz w:val="28"/>
          <w:szCs w:val="28"/>
        </w:rPr>
        <w:t xml:space="preserve"> </w:t>
      </w:r>
    </w:p>
    <w:p w14:paraId="39A22DB6" w14:textId="7E6EB5D6" w:rsidR="00163F59" w:rsidRPr="006A6151" w:rsidRDefault="00163F59" w:rsidP="00943CD0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Рахаев Р. М</w:t>
      </w:r>
      <w:r w:rsidRPr="00F01B18">
        <w:rPr>
          <w:bCs/>
          <w:color w:val="000000"/>
          <w:spacing w:val="-2"/>
          <w:sz w:val="28"/>
          <w:szCs w:val="28"/>
        </w:rPr>
        <w:t>.</w:t>
      </w:r>
    </w:p>
    <w:p w14:paraId="1DC08506" w14:textId="77777777" w:rsidR="00233137" w:rsidRPr="005269B9" w:rsidRDefault="00233137" w:rsidP="00233137">
      <w:pPr>
        <w:ind w:left="4956" w:firstLine="708"/>
        <w:rPr>
          <w:sz w:val="28"/>
          <w:szCs w:val="28"/>
        </w:rPr>
      </w:pPr>
    </w:p>
    <w:p w14:paraId="3A0ECC84" w14:textId="77777777" w:rsidR="00943CD0" w:rsidRPr="00943CD0" w:rsidRDefault="00943CD0" w:rsidP="00943CD0">
      <w:pPr>
        <w:ind w:left="4956" w:firstLine="708"/>
        <w:jc w:val="right"/>
        <w:rPr>
          <w:sz w:val="28"/>
          <w:szCs w:val="28"/>
        </w:rPr>
      </w:pPr>
      <w:r w:rsidRPr="00943CD0">
        <w:rPr>
          <w:sz w:val="28"/>
          <w:szCs w:val="28"/>
        </w:rPr>
        <w:t>Согласовано с заведующей учебно-методическим кабинетом</w:t>
      </w:r>
    </w:p>
    <w:p w14:paraId="64C8C416" w14:textId="77777777" w:rsidR="00943CD0" w:rsidRPr="00943CD0" w:rsidRDefault="00943CD0" w:rsidP="00943CD0">
      <w:pPr>
        <w:ind w:left="4956" w:firstLine="708"/>
        <w:jc w:val="right"/>
        <w:rPr>
          <w:sz w:val="28"/>
          <w:szCs w:val="28"/>
        </w:rPr>
      </w:pPr>
    </w:p>
    <w:p w14:paraId="05175B8F" w14:textId="77777777" w:rsidR="00943CD0" w:rsidRPr="00943CD0" w:rsidRDefault="00943CD0" w:rsidP="00943CD0">
      <w:pPr>
        <w:ind w:left="4956" w:firstLine="708"/>
        <w:jc w:val="right"/>
        <w:rPr>
          <w:sz w:val="28"/>
          <w:szCs w:val="28"/>
        </w:rPr>
      </w:pPr>
      <w:proofErr w:type="spellStart"/>
      <w:r w:rsidRPr="00943CD0">
        <w:rPr>
          <w:sz w:val="28"/>
          <w:szCs w:val="28"/>
        </w:rPr>
        <w:t>Кумыковой</w:t>
      </w:r>
      <w:proofErr w:type="spellEnd"/>
      <w:r w:rsidRPr="00943CD0">
        <w:rPr>
          <w:sz w:val="28"/>
          <w:szCs w:val="28"/>
        </w:rPr>
        <w:t xml:space="preserve"> С.Г.</w:t>
      </w:r>
    </w:p>
    <w:p w14:paraId="7DBBEBDA" w14:textId="77777777" w:rsidR="00233137" w:rsidRDefault="00233137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2D53FEA3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29AB23DD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258B99D9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7799D506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638E340C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78DCC617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48A846B5" w14:textId="77777777" w:rsidR="006A6151" w:rsidRPr="005269B9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7AAD6C63" w14:textId="40BB0BBD" w:rsidR="00943CD0" w:rsidRDefault="00163F59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Нальчик</w:t>
      </w:r>
      <w:r w:rsidR="00233137" w:rsidRPr="005269B9">
        <w:rPr>
          <w:b/>
          <w:sz w:val="28"/>
          <w:szCs w:val="28"/>
        </w:rPr>
        <w:t xml:space="preserve"> 20</w:t>
      </w:r>
      <w:r w:rsidR="00943CD0">
        <w:rPr>
          <w:b/>
          <w:sz w:val="28"/>
          <w:szCs w:val="28"/>
        </w:rPr>
        <w:t>20</w:t>
      </w:r>
    </w:p>
    <w:p w14:paraId="6A23FB9D" w14:textId="7D992DCD" w:rsidR="00233137" w:rsidRPr="005269B9" w:rsidRDefault="00943CD0" w:rsidP="000C34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789460" w14:textId="77777777" w:rsidR="009E165E" w:rsidRPr="005269B9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09E0CE4A" w14:textId="77777777" w:rsidR="009E165E" w:rsidRPr="005269B9" w:rsidRDefault="00DD193A" w:rsidP="009E165E">
      <w:pPr>
        <w:rPr>
          <w:sz w:val="28"/>
          <w:szCs w:val="28"/>
        </w:rPr>
      </w:pPr>
      <w:r w:rsidRPr="005269B9">
        <w:rPr>
          <w:bCs/>
          <w:sz w:val="28"/>
          <w:szCs w:val="28"/>
        </w:rPr>
        <w:t>Н</w:t>
      </w:r>
      <w:r w:rsidR="009E165E" w:rsidRPr="005269B9">
        <w:rPr>
          <w:bCs/>
          <w:sz w:val="28"/>
          <w:szCs w:val="28"/>
        </w:rPr>
        <w:t>аправление – «</w:t>
      </w:r>
      <w:r w:rsidR="009E165E" w:rsidRPr="005269B9"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14:paraId="1056B531" w14:textId="77777777" w:rsidR="009E165E" w:rsidRPr="005269B9" w:rsidRDefault="00DD193A" w:rsidP="00DD598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269B9">
        <w:rPr>
          <w:bCs/>
          <w:sz w:val="28"/>
          <w:szCs w:val="28"/>
        </w:rPr>
        <w:t>П</w:t>
      </w:r>
      <w:r w:rsidR="009E165E" w:rsidRPr="005269B9">
        <w:rPr>
          <w:bCs/>
          <w:sz w:val="28"/>
          <w:szCs w:val="28"/>
        </w:rPr>
        <w:t>рофиль подготовки – «Исламские науки»</w:t>
      </w:r>
    </w:p>
    <w:p w14:paraId="6971E2A4" w14:textId="77777777" w:rsidR="009D4C61" w:rsidRPr="005269B9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69B9">
        <w:rPr>
          <w:b/>
          <w:sz w:val="28"/>
          <w:szCs w:val="28"/>
          <w:u w:val="single"/>
        </w:rPr>
        <w:t>Код и наименование дисциплины</w:t>
      </w:r>
      <w:r w:rsidRPr="005269B9">
        <w:rPr>
          <w:b/>
          <w:sz w:val="28"/>
          <w:szCs w:val="28"/>
        </w:rPr>
        <w:t xml:space="preserve">  </w:t>
      </w:r>
    </w:p>
    <w:p w14:paraId="51109ADC" w14:textId="77777777" w:rsidR="00C17063" w:rsidRPr="005269B9" w:rsidRDefault="005269B9" w:rsidP="005269B9">
      <w:pPr>
        <w:tabs>
          <w:tab w:val="left" w:pos="18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ОГС.04</w:t>
      </w:r>
      <w:r>
        <w:rPr>
          <w:i/>
          <w:sz w:val="28"/>
          <w:szCs w:val="28"/>
        </w:rPr>
        <w:t xml:space="preserve"> </w:t>
      </w:r>
      <w:r w:rsidR="00A60B58" w:rsidRPr="005269B9">
        <w:rPr>
          <w:i/>
          <w:sz w:val="28"/>
          <w:szCs w:val="28"/>
        </w:rPr>
        <w:t xml:space="preserve">История Отечества </w:t>
      </w:r>
    </w:p>
    <w:p w14:paraId="0511D406" w14:textId="77777777" w:rsidR="0024417A" w:rsidRPr="005269B9" w:rsidRDefault="00A60B58" w:rsidP="00C17063">
      <w:pPr>
        <w:jc w:val="both"/>
        <w:rPr>
          <w:b/>
          <w:sz w:val="28"/>
          <w:szCs w:val="28"/>
          <w:u w:val="single"/>
        </w:rPr>
      </w:pPr>
      <w:r w:rsidRPr="005269B9">
        <w:rPr>
          <w:b/>
          <w:sz w:val="28"/>
          <w:szCs w:val="28"/>
          <w:u w:val="single"/>
        </w:rPr>
        <w:t>Цель(и) освоения дисциплины,</w:t>
      </w:r>
    </w:p>
    <w:p w14:paraId="17FFA573" w14:textId="77777777" w:rsidR="00471F5C" w:rsidRPr="005269B9" w:rsidRDefault="00A60B58" w:rsidP="00A60B58">
      <w:pPr>
        <w:rPr>
          <w:i/>
          <w:sz w:val="28"/>
          <w:szCs w:val="28"/>
        </w:rPr>
      </w:pPr>
      <w:r w:rsidRPr="005269B9">
        <w:rPr>
          <w:sz w:val="28"/>
          <w:szCs w:val="28"/>
        </w:rPr>
        <w:t>Цель дисциплины -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процесса.</w:t>
      </w:r>
    </w:p>
    <w:p w14:paraId="457AFA41" w14:textId="77777777" w:rsidR="00C17063" w:rsidRPr="005269B9" w:rsidRDefault="00C17063" w:rsidP="00C17063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Место дисциплины</w:t>
      </w:r>
      <w:r w:rsidR="006B4775"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 в структуре ОПОП:</w:t>
      </w: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19DF6269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Данная учебная дисциплина включена в раздел " Общие гуманитарные и социальные дисциплины" базовая часть. Осваивается на 3 курсе, 6 семестре.</w:t>
      </w:r>
    </w:p>
    <w:p w14:paraId="29CF24F9" w14:textId="77777777" w:rsidR="00A60B58" w:rsidRPr="005269B9" w:rsidRDefault="00F73E55" w:rsidP="00F73E55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2E2DE0" w:rsidRPr="005269B9">
        <w:rPr>
          <w:iCs/>
          <w:sz w:val="28"/>
          <w:szCs w:val="28"/>
        </w:rPr>
        <w:t xml:space="preserve">вляется последующей дисциплиной после усвоения «Истории ислама и мусульманских народов России». </w:t>
      </w:r>
      <w:r w:rsidR="002E2DE0" w:rsidRPr="005269B9"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0ACA1B3C" w14:textId="77777777" w:rsidR="00A60B58" w:rsidRPr="005269B9" w:rsidRDefault="00A60B58" w:rsidP="00F73E55">
      <w:pPr>
        <w:rPr>
          <w:sz w:val="28"/>
          <w:szCs w:val="28"/>
        </w:rPr>
      </w:pPr>
      <w:r w:rsidRPr="005269B9">
        <w:rPr>
          <w:sz w:val="28"/>
          <w:szCs w:val="28"/>
        </w:rPr>
        <w:t>Для достижения хорошего результата, при определении планируемых результатов</w:t>
      </w:r>
      <w:r w:rsidR="00F73E55">
        <w:rPr>
          <w:sz w:val="28"/>
          <w:szCs w:val="28"/>
        </w:rPr>
        <w:t xml:space="preserve"> </w:t>
      </w:r>
      <w:r w:rsidRPr="005269B9">
        <w:rPr>
          <w:sz w:val="28"/>
          <w:szCs w:val="28"/>
        </w:rPr>
        <w:t>освоения содержания курса предлагается выделить основные составляющие компетенции - выраженные в виде требований к подготовке студентов интегральные умения (группы умений), включающие умения анализировать и обобщать историческую информацию, интегрировать знания и умения, полученные в процессе изучения курса с жизненным опытом.</w:t>
      </w:r>
    </w:p>
    <w:p w14:paraId="068377CF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В общем виде можно выделить пять таких предметных компетенций:</w:t>
      </w:r>
    </w:p>
    <w:p w14:paraId="7C97FDB6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 xml:space="preserve"> - Умение в конкретной ситуации распознать и сформулировать проблемы, которые могут быть решены средствами учебного курса. Данная компетенция проявляется в способности распознать и </w:t>
      </w:r>
      <w:proofErr w:type="spellStart"/>
      <w:r w:rsidRPr="005269B9">
        <w:rPr>
          <w:sz w:val="28"/>
          <w:szCs w:val="28"/>
        </w:rPr>
        <w:t>сформулироватьв</w:t>
      </w:r>
      <w:proofErr w:type="spellEnd"/>
      <w:r w:rsidR="00E021C3">
        <w:rPr>
          <w:sz w:val="28"/>
          <w:szCs w:val="28"/>
        </w:rPr>
        <w:t xml:space="preserve"> </w:t>
      </w:r>
      <w:r w:rsidRPr="005269B9">
        <w:rPr>
          <w:sz w:val="28"/>
          <w:szCs w:val="28"/>
        </w:rPr>
        <w:t>опросы, возникающие в конкретной ситуации: "Где?", "Почему именно здесь?", "Почему здесь именно так, а не иначе?" и др.</w:t>
      </w:r>
    </w:p>
    <w:p w14:paraId="6DED3430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- Владение "русским историческим языком",  специальной терминологией (понимание</w:t>
      </w:r>
    </w:p>
    <w:p w14:paraId="3FF8060E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исторических терминов и понятий, умение "читать" исторические источники).</w:t>
      </w:r>
    </w:p>
    <w:p w14:paraId="290D213A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- Умение "привязать" событие из истории России к конкретному событию из всемирной</w:t>
      </w:r>
    </w:p>
    <w:p w14:paraId="77C07540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истории, умение проводить хронологические параллели;</w:t>
      </w:r>
    </w:p>
    <w:p w14:paraId="2D5F0785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- Умение выделить историческую информацию, необходимую для решения той или иной</w:t>
      </w:r>
    </w:p>
    <w:p w14:paraId="31B0491E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проблемы (припомнить недостающую информацию или выбрать соответствующий источник информации и найти её в нём);</w:t>
      </w:r>
    </w:p>
    <w:p w14:paraId="52F1C888" w14:textId="77777777" w:rsidR="00A60B58" w:rsidRPr="005269B9" w:rsidRDefault="00A60B58" w:rsidP="00A60B58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sz w:val="28"/>
          <w:szCs w:val="28"/>
        </w:rPr>
        <w:t xml:space="preserve"> - Умение сделать вывод и сформулировать решение проблемы на основе анализа как имеющейся в ситуации, так и дополнительно собранной информации</w:t>
      </w:r>
    </w:p>
    <w:p w14:paraId="20A6F1EF" w14:textId="77777777" w:rsidR="00DD5988" w:rsidRPr="005269B9" w:rsidRDefault="00DD5988" w:rsidP="00DD5988">
      <w:pPr>
        <w:jc w:val="both"/>
        <w:rPr>
          <w:rFonts w:eastAsia="Calibri"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Перечень </w:t>
      </w:r>
      <w:r w:rsidR="00696F38" w:rsidRPr="005269B9">
        <w:rPr>
          <w:rFonts w:eastAsia="Calibri"/>
          <w:b/>
          <w:sz w:val="28"/>
          <w:szCs w:val="28"/>
          <w:u w:val="single"/>
          <w:lang w:eastAsia="en-US"/>
        </w:rPr>
        <w:t>планируемых результаты освоения образовательной программы (компетенции)</w:t>
      </w:r>
    </w:p>
    <w:p w14:paraId="3F9C2036" w14:textId="77777777" w:rsidR="00612EB9" w:rsidRPr="005269B9" w:rsidRDefault="00612EB9" w:rsidP="009F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9B9">
        <w:rPr>
          <w:b/>
          <w:i/>
          <w:sz w:val="28"/>
          <w:szCs w:val="28"/>
        </w:rPr>
        <w:t>Общегражданские компетенции</w:t>
      </w:r>
      <w:r w:rsidRPr="005269B9">
        <w:rPr>
          <w:sz w:val="28"/>
          <w:szCs w:val="28"/>
        </w:rPr>
        <w:t xml:space="preserve"> (шифр - ОГК) отражают сформированность у выпускника общегражданской российской идентичности, обеспечивают способность 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человека. Общегражданские компетенции состоит из ряда компетенций, включающих в себя следующий комплекс знаний, умений, навыков, убеждений:</w:t>
      </w:r>
    </w:p>
    <w:p w14:paraId="638C8EE8" w14:textId="77777777" w:rsidR="00612EB9" w:rsidRPr="005269B9" w:rsidRDefault="00612EB9" w:rsidP="009F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9B9">
        <w:rPr>
          <w:b/>
          <w:sz w:val="28"/>
          <w:szCs w:val="28"/>
        </w:rPr>
        <w:t xml:space="preserve">- </w:t>
      </w:r>
      <w:r w:rsidRPr="005269B9">
        <w:rPr>
          <w:b/>
          <w:i/>
          <w:sz w:val="28"/>
          <w:szCs w:val="28"/>
        </w:rPr>
        <w:t>Осознание себя гражданином страны и ответственность за свою гражданскую позицию.</w:t>
      </w:r>
      <w:r w:rsidRPr="005269B9">
        <w:rPr>
          <w:sz w:val="28"/>
          <w:szCs w:val="28"/>
        </w:rPr>
        <w:t xml:space="preserve"> Включает в себя следующие знания, умения, навыки, убеждения:</w:t>
      </w:r>
    </w:p>
    <w:p w14:paraId="22534B93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знание символов государства (герб, флаг, гимн);</w:t>
      </w:r>
    </w:p>
    <w:p w14:paraId="70871274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умение соотносить цели проповеднической миссии всех пророков с общечеловеческими ценностями.</w:t>
      </w:r>
    </w:p>
    <w:p w14:paraId="08DBD3FF" w14:textId="77777777" w:rsidR="00612EB9" w:rsidRPr="005269B9" w:rsidRDefault="00612EB9" w:rsidP="004E2C7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В том числе имеющие ключевое значение для реализации профиля образовательной программы:</w:t>
      </w:r>
    </w:p>
    <w:p w14:paraId="746087D2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14:paraId="3647673F" w14:textId="77777777" w:rsidR="000A741F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знание прав и свобод человека и гражданина, умение их реализовывать в различных жизненных ситуациях;</w:t>
      </w:r>
    </w:p>
    <w:p w14:paraId="6C509B59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применять и разъяснять законы РФ к ситуациям, возникающим  в повседневной жизни мусульманина.</w:t>
      </w:r>
    </w:p>
    <w:p w14:paraId="6B649FC3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умение соотносить свои интересы и интересы мусульманского сообщества с общими интересами общества и государства;</w:t>
      </w:r>
    </w:p>
    <w:p w14:paraId="0E51F48D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sz w:val="28"/>
          <w:szCs w:val="28"/>
        </w:rPr>
        <w:t>нацеленность на совершенствование и развитие общества на принципах гуманизма, свободы и демократии;</w:t>
      </w:r>
    </w:p>
    <w:p w14:paraId="791F90AC" w14:textId="77777777" w:rsidR="000A741F" w:rsidRPr="005269B9" w:rsidRDefault="00612EB9" w:rsidP="009F2D5A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bCs/>
          <w:sz w:val="28"/>
          <w:szCs w:val="28"/>
        </w:rPr>
        <w:t>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рамках, установленных законодательством Российской Федерации;</w:t>
      </w:r>
    </w:p>
    <w:p w14:paraId="4AFE1351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sz w:val="28"/>
          <w:szCs w:val="28"/>
        </w:rPr>
        <w:t xml:space="preserve">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убеждения:</w:t>
      </w:r>
    </w:p>
    <w:p w14:paraId="1037D595" w14:textId="77777777" w:rsidR="00612EB9" w:rsidRPr="005269B9" w:rsidRDefault="00612EB9" w:rsidP="009F2D5A">
      <w:pPr>
        <w:widowControl w:val="0"/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уважение традиций и культурного наследия своей страны;</w:t>
      </w:r>
    </w:p>
    <w:p w14:paraId="49096FB9" w14:textId="77777777" w:rsidR="00612EB9" w:rsidRPr="005269B9" w:rsidRDefault="00612EB9" w:rsidP="009F2D5A">
      <w:pPr>
        <w:widowControl w:val="0"/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bCs/>
          <w:sz w:val="28"/>
          <w:szCs w:val="28"/>
        </w:rPr>
        <w:t>осознание исторической преемственности и взаимосвязи национальной культуры своего народа и исламской культуры.</w:t>
      </w:r>
      <w:r w:rsidRPr="005269B9">
        <w:rPr>
          <w:sz w:val="28"/>
          <w:szCs w:val="28"/>
        </w:rPr>
        <w:t xml:space="preserve"> </w:t>
      </w:r>
    </w:p>
    <w:p w14:paraId="0A0FE7B3" w14:textId="77777777" w:rsidR="00612EB9" w:rsidRPr="005269B9" w:rsidRDefault="00612EB9" w:rsidP="004E2C7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В том числе имеющие ключевое значение для реализации профиля образовательной программы:</w:t>
      </w:r>
    </w:p>
    <w:p w14:paraId="1F386930" w14:textId="77777777" w:rsidR="00612EB9" w:rsidRPr="005269B9" w:rsidRDefault="00612EB9" w:rsidP="009F2D5A">
      <w:pPr>
        <w:widowControl w:val="0"/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толерантное отношение к различным культурам, религиям и умение </w:t>
      </w:r>
      <w:r w:rsidRPr="005269B9">
        <w:rPr>
          <w:sz w:val="28"/>
          <w:szCs w:val="28"/>
        </w:rPr>
        <w:lastRenderedPageBreak/>
        <w:t>работать с представителями различных культур и религий, чье мировоззрение отличается от догматов исламского вероучения;</w:t>
      </w:r>
    </w:p>
    <w:p w14:paraId="522821E4" w14:textId="77777777" w:rsidR="00612EB9" w:rsidRPr="005269B9" w:rsidRDefault="00612EB9" w:rsidP="009F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9B9">
        <w:rPr>
          <w:b/>
          <w:i/>
          <w:sz w:val="28"/>
          <w:szCs w:val="28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</w:t>
      </w:r>
      <w:r w:rsidRPr="005269B9">
        <w:rPr>
          <w:b/>
          <w:i/>
          <w:iCs/>
          <w:sz w:val="28"/>
          <w:szCs w:val="28"/>
        </w:rPr>
        <w:t xml:space="preserve"> религиозных течений в исламе, не запрещённых законодательством РФ</w:t>
      </w:r>
      <w:r w:rsidRPr="005269B9">
        <w:rPr>
          <w:b/>
          <w:i/>
          <w:sz w:val="28"/>
          <w:szCs w:val="28"/>
        </w:rPr>
        <w:t>.</w:t>
      </w:r>
      <w:r w:rsidRPr="005269B9">
        <w:rPr>
          <w:sz w:val="28"/>
          <w:szCs w:val="28"/>
        </w:rPr>
        <w:t xml:space="preserve">  Включает в себя следующие знания, умения, навыки, убеждения:</w:t>
      </w:r>
    </w:p>
    <w:p w14:paraId="68A8FE4B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умение сотрудничать с представителями религиозных организаций (в том числе не-мусульманских) и привлекать их к совместной деятельности для решения социально значимых задач и выполнения социальных проектов;</w:t>
      </w:r>
    </w:p>
    <w:p w14:paraId="3630749D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вести религиозный диалог с представителями иных конфессий с учетом единства общечеловеческих ценностей;</w:t>
      </w:r>
    </w:p>
    <w:p w14:paraId="7BF67E0D" w14:textId="77777777" w:rsidR="00612EB9" w:rsidRPr="005269B9" w:rsidRDefault="00612EB9" w:rsidP="004E2C7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В том числе имеющие ключевое значение для реализации профиля образовательной программы:</w:t>
      </w:r>
    </w:p>
    <w:p w14:paraId="3A4EC2D1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sz w:val="28"/>
          <w:szCs w:val="28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5269B9">
        <w:rPr>
          <w:sz w:val="28"/>
          <w:szCs w:val="28"/>
        </w:rPr>
        <w:t>поликонфессиональной</w:t>
      </w:r>
      <w:proofErr w:type="spellEnd"/>
      <w:r w:rsidRPr="005269B9">
        <w:rPr>
          <w:sz w:val="28"/>
          <w:szCs w:val="28"/>
        </w:rPr>
        <w:t xml:space="preserve"> и полиэтнической среде;</w:t>
      </w:r>
    </w:p>
    <w:p w14:paraId="7A949CC5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14:paraId="324F3165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14:paraId="2326C509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планировать,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культур, религиозных конфессий;</w:t>
      </w:r>
    </w:p>
    <w:p w14:paraId="2161BFD7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14:paraId="3E095F37" w14:textId="77777777" w:rsidR="00612EB9" w:rsidRPr="005269B9" w:rsidRDefault="00612EB9" w:rsidP="009F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9B9">
        <w:rPr>
          <w:b/>
          <w:i/>
          <w:sz w:val="28"/>
          <w:szCs w:val="28"/>
        </w:rPr>
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</w:t>
      </w:r>
      <w:r w:rsidRPr="005269B9">
        <w:rPr>
          <w:i/>
          <w:sz w:val="28"/>
          <w:szCs w:val="28"/>
        </w:rPr>
        <w:t>.</w:t>
      </w:r>
      <w:r w:rsidRPr="005269B9">
        <w:rPr>
          <w:sz w:val="28"/>
          <w:szCs w:val="28"/>
        </w:rPr>
        <w:t xml:space="preserve"> Включает в себя следующие знания, умения, навыки, убеждения:</w:t>
      </w:r>
    </w:p>
    <w:p w14:paraId="08969F18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14:paraId="15621498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bCs/>
          <w:sz w:val="28"/>
          <w:szCs w:val="28"/>
        </w:rPr>
        <w:t>наличие общих представлений о многообразии исторических традиций толкования Корана различными мусульманскими богословскими школами;</w:t>
      </w:r>
    </w:p>
    <w:p w14:paraId="6EBCB986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наличие общих представлений о роли и месте исламской цивилизации в ряду других цивилизаций человечества.</w:t>
      </w:r>
    </w:p>
    <w:p w14:paraId="59262D42" w14:textId="77777777" w:rsidR="00612EB9" w:rsidRPr="005269B9" w:rsidRDefault="00612EB9" w:rsidP="004E2C7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В том числе имеющие ключевое значение для реализации профиля образовательной программы:</w:t>
      </w:r>
    </w:p>
    <w:p w14:paraId="28A32641" w14:textId="77777777" w:rsidR="00612EB9" w:rsidRPr="005269B9" w:rsidRDefault="00612EB9" w:rsidP="009F2D5A">
      <w:pPr>
        <w:tabs>
          <w:tab w:val="left" w:pos="90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- способность к пониманию священных текстов исходя из исторических и социо-культурных и правовых контекстов их применения.</w:t>
      </w:r>
    </w:p>
    <w:p w14:paraId="15FF46F6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знание основных этапов развития мусульманских народов и государств в </w:t>
      </w:r>
      <w:r w:rsidRPr="005269B9">
        <w:rPr>
          <w:sz w:val="28"/>
          <w:szCs w:val="28"/>
        </w:rPr>
        <w:lastRenderedPageBreak/>
        <w:t>контексте общечеловеческой истории;</w:t>
      </w:r>
    </w:p>
    <w:p w14:paraId="7D51F972" w14:textId="77777777" w:rsidR="00612EB9" w:rsidRPr="005269B9" w:rsidRDefault="00612EB9" w:rsidP="009F2D5A">
      <w:pPr>
        <w:tabs>
          <w:tab w:val="left" w:pos="90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- знание особенностей зарождения и развития правовых систем в мире.</w:t>
      </w:r>
    </w:p>
    <w:p w14:paraId="4CDB7F74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понимание исторического и современного контекстов применения норм, регулирующих правоотношения, возникающими в связи с конфликтными </w:t>
      </w:r>
      <w:r w:rsidR="009F2D5A" w:rsidRPr="005269B9">
        <w:rPr>
          <w:sz w:val="28"/>
          <w:szCs w:val="28"/>
        </w:rPr>
        <w:t>ситуациями с участием мусульман.</w:t>
      </w:r>
    </w:p>
    <w:p w14:paraId="1BB5547E" w14:textId="77777777" w:rsidR="00DD5988" w:rsidRPr="005269B9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67726F7" w14:textId="77777777" w:rsidR="00DD5988" w:rsidRPr="005269B9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Структура и содержание дисциплины </w:t>
      </w:r>
    </w:p>
    <w:p w14:paraId="741E8641" w14:textId="77777777" w:rsidR="00DD5988" w:rsidRPr="005269B9" w:rsidRDefault="00DD5988" w:rsidP="00DD598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38"/>
        <w:gridCol w:w="1559"/>
      </w:tblGrid>
      <w:tr w:rsidR="00DD5988" w:rsidRPr="005269B9" w14:paraId="4AC32948" w14:textId="77777777" w:rsidTr="002E2DE0">
        <w:trPr>
          <w:trHeight w:val="371"/>
        </w:trPr>
        <w:tc>
          <w:tcPr>
            <w:tcW w:w="5316" w:type="dxa"/>
            <w:vMerge w:val="restart"/>
            <w:vAlign w:val="center"/>
          </w:tcPr>
          <w:p w14:paraId="5211521D" w14:textId="77777777" w:rsidR="00DD5988" w:rsidRPr="005269B9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14:paraId="7D880EF4" w14:textId="77777777" w:rsidR="00DD5988" w:rsidRPr="005269B9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1559" w:type="dxa"/>
            <w:vAlign w:val="center"/>
          </w:tcPr>
          <w:p w14:paraId="67B2A079" w14:textId="77777777" w:rsidR="00DD5988" w:rsidRPr="005269B9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2E2DE0" w:rsidRPr="005269B9" w14:paraId="526482AA" w14:textId="77777777" w:rsidTr="002E2DE0">
        <w:trPr>
          <w:trHeight w:val="285"/>
        </w:trPr>
        <w:tc>
          <w:tcPr>
            <w:tcW w:w="5316" w:type="dxa"/>
            <w:vMerge/>
            <w:vAlign w:val="center"/>
          </w:tcPr>
          <w:p w14:paraId="3C139B81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5741705D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808B16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2E2DE0" w:rsidRPr="005269B9" w14:paraId="1173D334" w14:textId="77777777" w:rsidTr="002E2DE0">
        <w:trPr>
          <w:trHeight w:val="435"/>
        </w:trPr>
        <w:tc>
          <w:tcPr>
            <w:tcW w:w="5316" w:type="dxa"/>
            <w:vMerge/>
            <w:vAlign w:val="center"/>
          </w:tcPr>
          <w:p w14:paraId="74F58C05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0B099AF9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8AFF61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2E2DE0" w:rsidRPr="005269B9" w14:paraId="2664157B" w14:textId="77777777" w:rsidTr="002E2DE0">
        <w:trPr>
          <w:trHeight w:val="275"/>
        </w:trPr>
        <w:tc>
          <w:tcPr>
            <w:tcW w:w="5316" w:type="dxa"/>
            <w:vAlign w:val="center"/>
          </w:tcPr>
          <w:p w14:paraId="237A36C0" w14:textId="77777777" w:rsidR="002E2DE0" w:rsidRPr="005269B9" w:rsidRDefault="002E2DE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14:paraId="22933AD2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44051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54</w:t>
            </w:r>
          </w:p>
        </w:tc>
      </w:tr>
      <w:tr w:rsidR="002E2DE0" w:rsidRPr="005269B9" w14:paraId="37B1F647" w14:textId="77777777" w:rsidTr="002E2DE0">
        <w:trPr>
          <w:trHeight w:val="224"/>
        </w:trPr>
        <w:tc>
          <w:tcPr>
            <w:tcW w:w="5316" w:type="dxa"/>
            <w:vAlign w:val="center"/>
          </w:tcPr>
          <w:p w14:paraId="6898D00B" w14:textId="77777777" w:rsidR="002E2DE0" w:rsidRPr="005269B9" w:rsidRDefault="002E2DE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14:paraId="49723752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13242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</w:tr>
      <w:tr w:rsidR="002E2DE0" w:rsidRPr="005269B9" w14:paraId="26BA058B" w14:textId="77777777" w:rsidTr="002E2DE0">
        <w:trPr>
          <w:trHeight w:val="70"/>
        </w:trPr>
        <w:tc>
          <w:tcPr>
            <w:tcW w:w="5316" w:type="dxa"/>
            <w:vAlign w:val="center"/>
          </w:tcPr>
          <w:p w14:paraId="4141D5A3" w14:textId="77777777" w:rsidR="002E2DE0" w:rsidRPr="005269B9" w:rsidRDefault="002E2DE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38" w:type="dxa"/>
            <w:vAlign w:val="center"/>
          </w:tcPr>
          <w:p w14:paraId="15ADB1DF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D81D1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</w:tr>
      <w:tr w:rsidR="002E2DE0" w:rsidRPr="005269B9" w14:paraId="553825EC" w14:textId="77777777" w:rsidTr="002E2DE0">
        <w:trPr>
          <w:trHeight w:val="237"/>
        </w:trPr>
        <w:tc>
          <w:tcPr>
            <w:tcW w:w="5316" w:type="dxa"/>
            <w:vAlign w:val="center"/>
          </w:tcPr>
          <w:p w14:paraId="49737E70" w14:textId="77777777" w:rsidR="002E2DE0" w:rsidRPr="005269B9" w:rsidRDefault="002E2DE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14:paraId="6EC65977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30EB6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</w:tr>
      <w:tr w:rsidR="002E2DE0" w:rsidRPr="005269B9" w14:paraId="1D91A5FF" w14:textId="77777777" w:rsidTr="002E2DE0">
        <w:trPr>
          <w:trHeight w:val="70"/>
        </w:trPr>
        <w:tc>
          <w:tcPr>
            <w:tcW w:w="7054" w:type="dxa"/>
            <w:gridSpan w:val="2"/>
            <w:vAlign w:val="center"/>
          </w:tcPr>
          <w:p w14:paraId="6613A559" w14:textId="77777777" w:rsidR="002E2DE0" w:rsidRPr="005269B9" w:rsidRDefault="002E2DE0" w:rsidP="00DD598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B46A3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зачет</w:t>
            </w:r>
          </w:p>
        </w:tc>
      </w:tr>
    </w:tbl>
    <w:p w14:paraId="7799E5C0" w14:textId="77777777" w:rsidR="00DD5988" w:rsidRPr="005269B9" w:rsidRDefault="00DD5988" w:rsidP="00DD5988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660FE6D7" w14:textId="77777777" w:rsidR="00DD5988" w:rsidRPr="005269B9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Содержание дисциплины</w:t>
      </w:r>
    </w:p>
    <w:tbl>
      <w:tblPr>
        <w:tblpPr w:leftFromText="180" w:rightFromText="180" w:vertAnchor="tex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23"/>
        <w:gridCol w:w="1499"/>
        <w:gridCol w:w="2277"/>
      </w:tblGrid>
      <w:tr w:rsidR="002E2DE0" w:rsidRPr="005269B9" w14:paraId="13749403" w14:textId="77777777" w:rsidTr="002E2DE0">
        <w:tc>
          <w:tcPr>
            <w:tcW w:w="588" w:type="dxa"/>
          </w:tcPr>
          <w:p w14:paraId="0B17BC1F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23" w:type="dxa"/>
            <w:tcBorders>
              <w:right w:val="single" w:sz="4" w:space="0" w:color="000000"/>
            </w:tcBorders>
            <w:vAlign w:val="center"/>
          </w:tcPr>
          <w:p w14:paraId="2898A7F6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037052C6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7243792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2E2DE0" w:rsidRPr="005269B9" w14:paraId="34E6FA57" w14:textId="77777777" w:rsidTr="002E2DE0">
        <w:tc>
          <w:tcPr>
            <w:tcW w:w="588" w:type="dxa"/>
          </w:tcPr>
          <w:p w14:paraId="7A5F04DD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2A4A80F5" w14:textId="77777777" w:rsidR="00EB1173" w:rsidRPr="005269B9" w:rsidRDefault="00EB1173" w:rsidP="00EB1173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Модуль1.</w:t>
            </w:r>
            <w:r w:rsidR="002E2DE0" w:rsidRPr="005269B9">
              <w:rPr>
                <w:b/>
                <w:sz w:val="28"/>
                <w:szCs w:val="28"/>
              </w:rPr>
              <w:t>Специфика российской цивилизации. Россия до Петра I.</w:t>
            </w:r>
            <w:r w:rsidRPr="005269B9">
              <w:rPr>
                <w:b/>
                <w:sz w:val="28"/>
                <w:szCs w:val="28"/>
              </w:rPr>
              <w:t xml:space="preserve"> </w:t>
            </w:r>
          </w:p>
          <w:p w14:paraId="0741F56C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1</w:t>
            </w:r>
            <w:r w:rsidRPr="005269B9">
              <w:rPr>
                <w:sz w:val="28"/>
                <w:szCs w:val="28"/>
              </w:rPr>
              <w:t>.Теория и методология исторической науки. История России - часть всемирной истории: общее и особенное в историческом развитии России. Цивилизационная неоднородность России.</w:t>
            </w:r>
          </w:p>
          <w:p w14:paraId="0870EF7A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Этнокультурные и социально-политические процессы становления русской</w:t>
            </w:r>
          </w:p>
          <w:p w14:paraId="6F9FDA7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государственности. Социально-экономические и политические изменения в недрах славянского </w:t>
            </w:r>
            <w:r w:rsidRPr="005269B9">
              <w:rPr>
                <w:sz w:val="28"/>
                <w:szCs w:val="28"/>
              </w:rPr>
              <w:lastRenderedPageBreak/>
              <w:t xml:space="preserve">общества на рубеже VIII-IX вв. Восточные славяне в </w:t>
            </w:r>
            <w:proofErr w:type="spellStart"/>
            <w:r w:rsidRPr="005269B9">
              <w:rPr>
                <w:sz w:val="28"/>
                <w:szCs w:val="28"/>
              </w:rPr>
              <w:t>древности.Причины</w:t>
            </w:r>
            <w:proofErr w:type="spellEnd"/>
            <w:r w:rsidRPr="005269B9">
              <w:rPr>
                <w:sz w:val="28"/>
                <w:szCs w:val="28"/>
              </w:rPr>
              <w:t xml:space="preserve"> появления княжеской власти и ее функции. Особенности социально-политического</w:t>
            </w:r>
          </w:p>
          <w:p w14:paraId="628DA59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развития Древнерусского государства. </w:t>
            </w:r>
          </w:p>
          <w:p w14:paraId="6F170E23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2</w:t>
            </w:r>
            <w:r w:rsidRPr="005269B9">
              <w:rPr>
                <w:sz w:val="28"/>
                <w:szCs w:val="28"/>
              </w:rPr>
              <w:t>.Эволюция древнерусской</w:t>
            </w:r>
          </w:p>
          <w:p w14:paraId="628644F5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государственности в XI -XII вв.</w:t>
            </w:r>
            <w:r w:rsidR="00693C6C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>Социально-экономическая и политическая структура русских земель периода политической раздробленности. Формирование различных моделей развития</w:t>
            </w:r>
          </w:p>
          <w:p w14:paraId="541048BD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древнерусского общества и государства. Соседи Древней Руси в IX - XII вв.: Византия,</w:t>
            </w:r>
          </w:p>
          <w:p w14:paraId="0FC35D6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славянские страны, Западная Европа, Хазария, Волжская </w:t>
            </w:r>
            <w:proofErr w:type="spellStart"/>
            <w:r w:rsidRPr="005269B9">
              <w:rPr>
                <w:sz w:val="28"/>
                <w:szCs w:val="28"/>
              </w:rPr>
              <w:t>Булгария</w:t>
            </w:r>
            <w:proofErr w:type="spellEnd"/>
            <w:r w:rsidRPr="005269B9">
              <w:rPr>
                <w:sz w:val="28"/>
                <w:szCs w:val="28"/>
              </w:rPr>
              <w:t>. Международные связи древнерусских земель. Культурные влияния Востока и Запада. Христианизация; духовная и материальная культура Древней Руси.</w:t>
            </w:r>
          </w:p>
          <w:p w14:paraId="54E394C8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3.</w:t>
            </w:r>
            <w:r w:rsidRPr="005269B9">
              <w:rPr>
                <w:sz w:val="28"/>
                <w:szCs w:val="28"/>
              </w:rPr>
              <w:t xml:space="preserve"> Русские земли в XIII- XV веках .</w:t>
            </w:r>
            <w:r w:rsidR="00693C6C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>Образование монгольской державы. Социальная структура монголов. Причины и направления монгольской экспансии. Улус Джучи. Ордынское нашествие; иго и дискуссия о его роли в</w:t>
            </w:r>
          </w:p>
          <w:p w14:paraId="39CF9E5D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lastRenderedPageBreak/>
              <w:t>становлении Русского государства. Тюркские народы России в составе Золотой</w:t>
            </w:r>
          </w:p>
          <w:p w14:paraId="6CFB2A3A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Орды. Экспансия Запада. Александр Невский. Русь, Орда и Литва. Литва как второй центр объединения русских земель. Объединение княжеств Северо-Восточной Руси вокруг Москвы.</w:t>
            </w:r>
          </w:p>
          <w:p w14:paraId="7A8FE81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Отношения с княжествами и землями. Рост территории Московского княжества</w:t>
            </w:r>
          </w:p>
          <w:p w14:paraId="7DC84984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Присоединение Новгорода и Твери. Процесс централизации в законодательном  </w:t>
            </w:r>
            <w:proofErr w:type="spellStart"/>
            <w:r w:rsidRPr="005269B9">
              <w:rPr>
                <w:sz w:val="28"/>
                <w:szCs w:val="28"/>
              </w:rPr>
              <w:t>оформлении.Судебник</w:t>
            </w:r>
            <w:proofErr w:type="spellEnd"/>
            <w:r w:rsidRPr="005269B9">
              <w:rPr>
                <w:sz w:val="28"/>
                <w:szCs w:val="28"/>
              </w:rPr>
              <w:t xml:space="preserve"> 1497 г. Формирование дворянства как опоры центральной власти.</w:t>
            </w:r>
          </w:p>
          <w:p w14:paraId="07B95AF2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4.</w:t>
            </w:r>
            <w:r w:rsidRPr="005269B9">
              <w:rPr>
                <w:sz w:val="28"/>
                <w:szCs w:val="28"/>
              </w:rPr>
              <w:t xml:space="preserve"> Россия в XVI-XVII вв.</w:t>
            </w:r>
          </w:p>
          <w:p w14:paraId="6CE2B17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 Абсолютизм и восточная деспотия. Речь Посполитая: </w:t>
            </w:r>
            <w:proofErr w:type="spellStart"/>
            <w:r w:rsidRPr="005269B9">
              <w:rPr>
                <w:sz w:val="28"/>
                <w:szCs w:val="28"/>
              </w:rPr>
              <w:t>этносоциальное</w:t>
            </w:r>
            <w:proofErr w:type="spellEnd"/>
            <w:r w:rsidRPr="005269B9">
              <w:rPr>
                <w:sz w:val="28"/>
                <w:szCs w:val="28"/>
              </w:rPr>
              <w:t xml:space="preserve"> и политическое развитие. Иван</w:t>
            </w:r>
          </w:p>
          <w:p w14:paraId="4FBFA508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Грозный: поиск альтернативных путей социально-политического развития Руси.</w:t>
            </w:r>
            <w:r w:rsidR="00693C6C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 xml:space="preserve">Внешняя </w:t>
            </w:r>
            <w:proofErr w:type="spellStart"/>
            <w:r w:rsidRPr="005269B9">
              <w:rPr>
                <w:sz w:val="28"/>
                <w:szCs w:val="28"/>
              </w:rPr>
              <w:t>плитика</w:t>
            </w:r>
            <w:proofErr w:type="spellEnd"/>
            <w:r w:rsidRPr="005269B9">
              <w:rPr>
                <w:sz w:val="28"/>
                <w:szCs w:val="28"/>
              </w:rPr>
              <w:t>. «Смутное</w:t>
            </w:r>
          </w:p>
          <w:p w14:paraId="062B0CBC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Время». Феномен </w:t>
            </w:r>
            <w:proofErr w:type="spellStart"/>
            <w:r w:rsidRPr="005269B9">
              <w:rPr>
                <w:sz w:val="28"/>
                <w:szCs w:val="28"/>
              </w:rPr>
              <w:t>самозванчества</w:t>
            </w:r>
            <w:proofErr w:type="spellEnd"/>
            <w:r w:rsidRPr="005269B9">
              <w:rPr>
                <w:sz w:val="28"/>
                <w:szCs w:val="28"/>
              </w:rPr>
              <w:t>.</w:t>
            </w:r>
          </w:p>
          <w:p w14:paraId="3C944032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Усиление шляхетско-католической экспансии на Восток. Роль ополчения в </w:t>
            </w:r>
            <w:proofErr w:type="spellStart"/>
            <w:r w:rsidRPr="005269B9">
              <w:rPr>
                <w:sz w:val="28"/>
                <w:szCs w:val="28"/>
              </w:rPr>
              <w:t>освобожденииМосквы</w:t>
            </w:r>
            <w:proofErr w:type="spellEnd"/>
            <w:r w:rsidRPr="005269B9">
              <w:rPr>
                <w:sz w:val="28"/>
                <w:szCs w:val="28"/>
              </w:rPr>
              <w:t xml:space="preserve"> и </w:t>
            </w:r>
            <w:r w:rsidRPr="005269B9">
              <w:rPr>
                <w:sz w:val="28"/>
                <w:szCs w:val="28"/>
              </w:rPr>
              <w:lastRenderedPageBreak/>
              <w:t>изгнании чужеземцев. К.Минин и Д.Пожарский. Земский собор 1613 г. Воцарение</w:t>
            </w:r>
          </w:p>
          <w:p w14:paraId="1E6F84F9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династии Романовых. Соборное уложение 1649 г.: юридическое закрепление крепостного права и сословных функций. Боярская Дума. Земские соборы.</w:t>
            </w:r>
          </w:p>
          <w:p w14:paraId="374D10E2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5.</w:t>
            </w:r>
            <w:r w:rsidR="002E2DE0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>От сословно-представительской к абсолютной монархии Социально-политическая централизация</w:t>
            </w:r>
          </w:p>
          <w:p w14:paraId="228D926F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московского государства в XVII в .Церковь и государство. Церковный раскол; его</w:t>
            </w:r>
          </w:p>
          <w:p w14:paraId="2C37681E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социально-политическая сущность и последствия. Особенности сословно-представительной</w:t>
            </w:r>
          </w:p>
          <w:p w14:paraId="64A21ECA" w14:textId="77777777" w:rsidR="002E2DE0" w:rsidRPr="005269B9" w:rsidRDefault="00EB1173" w:rsidP="00EB1173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монархии в России.</w:t>
            </w:r>
          </w:p>
          <w:p w14:paraId="3A8407B2" w14:textId="77777777" w:rsidR="002E2DE0" w:rsidRPr="005269B9" w:rsidRDefault="002E2DE0" w:rsidP="002E2DE0">
            <w:pPr>
              <w:spacing w:after="20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7628091C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F26204" w14:textId="77777777" w:rsidR="002E2DE0" w:rsidRPr="005269B9" w:rsidRDefault="002E2DE0" w:rsidP="00DD598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10ч.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5A7348F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980439" w14:textId="77777777" w:rsidR="002E2DE0" w:rsidRPr="005269B9" w:rsidRDefault="002C7D04" w:rsidP="00DD598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4 ч.</w:t>
            </w:r>
          </w:p>
        </w:tc>
      </w:tr>
      <w:tr w:rsidR="002E2DE0" w:rsidRPr="005269B9" w14:paraId="44E4B496" w14:textId="77777777" w:rsidTr="002E2DE0">
        <w:tc>
          <w:tcPr>
            <w:tcW w:w="588" w:type="dxa"/>
          </w:tcPr>
          <w:p w14:paraId="1C1EAA5C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5F7A3B39" w14:textId="77777777" w:rsidR="002E2DE0" w:rsidRPr="005269B9" w:rsidRDefault="00EB1173" w:rsidP="002C7D04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Модуль 2. </w:t>
            </w:r>
            <w:r w:rsidR="002E2DE0" w:rsidRPr="005269B9">
              <w:rPr>
                <w:b/>
                <w:sz w:val="28"/>
                <w:szCs w:val="28"/>
              </w:rPr>
              <w:t>История Российской империи.</w:t>
            </w:r>
          </w:p>
          <w:p w14:paraId="6F3EF590" w14:textId="77777777" w:rsidR="005031D1" w:rsidRPr="005269B9" w:rsidRDefault="00EB1173" w:rsidP="002C7D04">
            <w:pPr>
              <w:rPr>
                <w:bCs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2C7D04" w:rsidRPr="005269B9">
              <w:rPr>
                <w:b/>
                <w:sz w:val="28"/>
                <w:szCs w:val="28"/>
              </w:rPr>
              <w:t>1</w:t>
            </w:r>
            <w:r w:rsidRPr="005269B9">
              <w:rPr>
                <w:b/>
                <w:sz w:val="28"/>
                <w:szCs w:val="28"/>
              </w:rPr>
              <w:t>.</w:t>
            </w:r>
            <w:r w:rsidR="005031D1" w:rsidRPr="005269B9">
              <w:rPr>
                <w:b/>
                <w:sz w:val="28"/>
                <w:szCs w:val="28"/>
              </w:rPr>
              <w:t xml:space="preserve">Государственное управление и реформы в </w:t>
            </w:r>
            <w:r w:rsidR="005031D1" w:rsidRPr="005269B9">
              <w:rPr>
                <w:b/>
                <w:sz w:val="28"/>
                <w:szCs w:val="28"/>
                <w:lang w:val="en-US"/>
              </w:rPr>
              <w:t>XVIII</w:t>
            </w:r>
            <w:r w:rsidR="005031D1" w:rsidRPr="005269B9">
              <w:rPr>
                <w:b/>
                <w:sz w:val="28"/>
                <w:szCs w:val="28"/>
              </w:rPr>
              <w:t xml:space="preserve"> в.</w:t>
            </w:r>
            <w:r w:rsidR="005031D1" w:rsidRPr="005269B9">
              <w:rPr>
                <w:sz w:val="28"/>
                <w:szCs w:val="28"/>
              </w:rPr>
              <w:t>Реформы Петра I.</w:t>
            </w:r>
            <w:r w:rsidR="005031D1" w:rsidRPr="005269B9">
              <w:rPr>
                <w:bCs/>
                <w:sz w:val="28"/>
                <w:szCs w:val="28"/>
              </w:rPr>
              <w:t xml:space="preserve"> Экономическая политика Петра I. Социальные реформы. Табель о рангах. Военные реформы. Реформы центрального управления. </w:t>
            </w:r>
            <w:proofErr w:type="spellStart"/>
            <w:r w:rsidR="005031D1" w:rsidRPr="005269B9">
              <w:rPr>
                <w:bCs/>
                <w:sz w:val="28"/>
                <w:szCs w:val="28"/>
              </w:rPr>
              <w:t>Реформыместного</w:t>
            </w:r>
            <w:proofErr w:type="spellEnd"/>
            <w:r w:rsidR="005031D1" w:rsidRPr="005269B9">
              <w:rPr>
                <w:bCs/>
                <w:sz w:val="28"/>
                <w:szCs w:val="28"/>
              </w:rPr>
              <w:t xml:space="preserve"> управления. </w:t>
            </w:r>
          </w:p>
          <w:p w14:paraId="5D5F78D1" w14:textId="77777777" w:rsidR="005031D1" w:rsidRPr="005269B9" w:rsidRDefault="005031D1" w:rsidP="002C7D0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Эпоха дворцовых переворотов.</w:t>
            </w:r>
          </w:p>
          <w:p w14:paraId="32AACC28" w14:textId="77777777" w:rsidR="005031D1" w:rsidRPr="005269B9" w:rsidRDefault="005031D1" w:rsidP="002C7D04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Век Екатерины </w:t>
            </w:r>
            <w:r w:rsidRPr="005269B9">
              <w:rPr>
                <w:sz w:val="28"/>
                <w:szCs w:val="28"/>
                <w:lang w:val="en-GB"/>
              </w:rPr>
              <w:t>II</w:t>
            </w:r>
            <w:r w:rsidRPr="005269B9">
              <w:rPr>
                <w:sz w:val="28"/>
                <w:szCs w:val="28"/>
              </w:rPr>
              <w:t xml:space="preserve">. Предпосылки и особенности складывания </w:t>
            </w:r>
            <w:r w:rsidRPr="005269B9">
              <w:rPr>
                <w:sz w:val="28"/>
                <w:szCs w:val="28"/>
              </w:rPr>
              <w:lastRenderedPageBreak/>
              <w:t>российского абсолютизма.</w:t>
            </w:r>
          </w:p>
          <w:p w14:paraId="5D66F964" w14:textId="77777777" w:rsidR="00505038" w:rsidRPr="005269B9" w:rsidRDefault="00505038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2C7D04" w:rsidRPr="005269B9">
              <w:rPr>
                <w:b/>
                <w:sz w:val="28"/>
                <w:szCs w:val="28"/>
              </w:rPr>
              <w:t>2</w:t>
            </w:r>
            <w:r w:rsidRPr="005269B9">
              <w:rPr>
                <w:b/>
                <w:sz w:val="28"/>
                <w:szCs w:val="28"/>
              </w:rPr>
              <w:t xml:space="preserve">. Государственное управление и реформы в </w:t>
            </w:r>
            <w:r w:rsidRPr="005269B9">
              <w:rPr>
                <w:b/>
                <w:sz w:val="28"/>
                <w:szCs w:val="28"/>
                <w:lang w:val="en-US"/>
              </w:rPr>
              <w:t>XIX</w:t>
            </w:r>
            <w:r w:rsidRPr="005269B9">
              <w:rPr>
                <w:b/>
                <w:sz w:val="28"/>
                <w:szCs w:val="28"/>
              </w:rPr>
              <w:t xml:space="preserve"> – начале </w:t>
            </w:r>
            <w:r w:rsidRPr="005269B9">
              <w:rPr>
                <w:b/>
                <w:sz w:val="28"/>
                <w:szCs w:val="28"/>
                <w:lang w:val="en-US"/>
              </w:rPr>
              <w:t>XX</w:t>
            </w:r>
            <w:r w:rsidRPr="005269B9">
              <w:rPr>
                <w:b/>
                <w:sz w:val="28"/>
                <w:szCs w:val="28"/>
              </w:rPr>
              <w:t xml:space="preserve"> в.</w:t>
            </w:r>
            <w:r w:rsidR="00693C6C" w:rsidRPr="005269B9">
              <w:rPr>
                <w:b/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>Реформы Александра</w:t>
            </w:r>
            <w:r w:rsidR="00693C6C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 xml:space="preserve">1. Политика Николая </w:t>
            </w:r>
            <w:r w:rsidRPr="005269B9">
              <w:rPr>
                <w:sz w:val="28"/>
                <w:szCs w:val="28"/>
                <w:lang w:val="en-US"/>
              </w:rPr>
              <w:t>I</w:t>
            </w:r>
            <w:r w:rsidRPr="005269B9">
              <w:rPr>
                <w:sz w:val="28"/>
                <w:szCs w:val="28"/>
              </w:rPr>
              <w:t xml:space="preserve">. Реформы Алекандра II . Контр реформы Александра </w:t>
            </w:r>
            <w:proofErr w:type="spellStart"/>
            <w:r w:rsidRPr="005269B9">
              <w:rPr>
                <w:sz w:val="28"/>
                <w:szCs w:val="28"/>
              </w:rPr>
              <w:t>III.Политические</w:t>
            </w:r>
            <w:proofErr w:type="spellEnd"/>
            <w:r w:rsidRPr="005269B9">
              <w:rPr>
                <w:sz w:val="28"/>
                <w:szCs w:val="28"/>
              </w:rPr>
              <w:t xml:space="preserve"> партии России: генезис, классификация, программы, тактика.</w:t>
            </w:r>
          </w:p>
          <w:p w14:paraId="527A4985" w14:textId="77777777" w:rsidR="00505038" w:rsidRPr="005269B9" w:rsidRDefault="00505038" w:rsidP="002C7D04">
            <w:pPr>
              <w:ind w:firstLine="284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2C7D04" w:rsidRPr="005269B9">
              <w:rPr>
                <w:b/>
                <w:sz w:val="28"/>
                <w:szCs w:val="28"/>
              </w:rPr>
              <w:t>3</w:t>
            </w:r>
            <w:r w:rsidRPr="005269B9">
              <w:rPr>
                <w:b/>
                <w:sz w:val="28"/>
                <w:szCs w:val="28"/>
              </w:rPr>
              <w:t xml:space="preserve">.Культура России </w:t>
            </w:r>
            <w:r w:rsidRPr="005269B9">
              <w:rPr>
                <w:b/>
                <w:sz w:val="28"/>
                <w:szCs w:val="28"/>
                <w:lang w:val="en-US"/>
              </w:rPr>
              <w:t>XVIII</w:t>
            </w:r>
            <w:r w:rsidRPr="005269B9">
              <w:rPr>
                <w:b/>
                <w:sz w:val="28"/>
                <w:szCs w:val="28"/>
              </w:rPr>
              <w:t xml:space="preserve"> – начала </w:t>
            </w:r>
            <w:r w:rsidRPr="005269B9">
              <w:rPr>
                <w:b/>
                <w:sz w:val="28"/>
                <w:szCs w:val="28"/>
                <w:lang w:val="en-US"/>
              </w:rPr>
              <w:t>XX</w:t>
            </w:r>
            <w:r w:rsidRPr="005269B9">
              <w:rPr>
                <w:b/>
                <w:sz w:val="28"/>
                <w:szCs w:val="28"/>
              </w:rPr>
              <w:t xml:space="preserve"> вв. </w:t>
            </w:r>
          </w:p>
          <w:p w14:paraId="38634524" w14:textId="77777777" w:rsidR="00505038" w:rsidRPr="005269B9" w:rsidRDefault="00505038" w:rsidP="002C7D04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Реформы Петра </w:t>
            </w:r>
            <w:r w:rsidRPr="005269B9">
              <w:rPr>
                <w:sz w:val="28"/>
                <w:szCs w:val="28"/>
                <w:lang w:val="en-US"/>
              </w:rPr>
              <w:t>I</w:t>
            </w:r>
            <w:r w:rsidRPr="005269B9">
              <w:rPr>
                <w:sz w:val="28"/>
                <w:szCs w:val="28"/>
              </w:rPr>
              <w:t xml:space="preserve"> в области культуры и просвещения.</w:t>
            </w:r>
          </w:p>
          <w:p w14:paraId="5360370A" w14:textId="77777777" w:rsidR="00505038" w:rsidRPr="005269B9" w:rsidRDefault="00505038" w:rsidP="002C7D04">
            <w:pPr>
              <w:tabs>
                <w:tab w:val="num" w:pos="540"/>
              </w:tabs>
              <w:jc w:val="both"/>
              <w:rPr>
                <w:spacing w:val="4"/>
                <w:sz w:val="28"/>
                <w:szCs w:val="28"/>
              </w:rPr>
            </w:pPr>
            <w:r w:rsidRPr="005269B9">
              <w:rPr>
                <w:spacing w:val="4"/>
                <w:sz w:val="28"/>
                <w:szCs w:val="28"/>
              </w:rPr>
              <w:t xml:space="preserve">Русская культура </w:t>
            </w:r>
            <w:r w:rsidRPr="005269B9">
              <w:rPr>
                <w:spacing w:val="4"/>
                <w:sz w:val="28"/>
                <w:szCs w:val="28"/>
                <w:lang w:val="en-US"/>
              </w:rPr>
              <w:t>XVIII</w:t>
            </w:r>
            <w:r w:rsidRPr="005269B9">
              <w:rPr>
                <w:spacing w:val="4"/>
                <w:sz w:val="28"/>
                <w:szCs w:val="28"/>
              </w:rPr>
              <w:t xml:space="preserve"> в.</w:t>
            </w:r>
          </w:p>
          <w:p w14:paraId="2D2C66FB" w14:textId="77777777" w:rsidR="00505038" w:rsidRPr="005269B9" w:rsidRDefault="00505038" w:rsidP="002C7D04">
            <w:pPr>
              <w:tabs>
                <w:tab w:val="num" w:pos="540"/>
              </w:tabs>
              <w:jc w:val="both"/>
              <w:rPr>
                <w:spacing w:val="4"/>
                <w:sz w:val="28"/>
                <w:szCs w:val="28"/>
              </w:rPr>
            </w:pPr>
            <w:r w:rsidRPr="005269B9">
              <w:rPr>
                <w:spacing w:val="4"/>
                <w:sz w:val="28"/>
                <w:szCs w:val="28"/>
              </w:rPr>
              <w:t xml:space="preserve"> Развитие русской культуры в </w:t>
            </w:r>
            <w:r w:rsidRPr="005269B9">
              <w:rPr>
                <w:spacing w:val="4"/>
                <w:sz w:val="28"/>
                <w:szCs w:val="28"/>
                <w:lang w:val="en-US"/>
              </w:rPr>
              <w:t>XIX</w:t>
            </w:r>
            <w:r w:rsidRPr="005269B9">
              <w:rPr>
                <w:spacing w:val="4"/>
                <w:sz w:val="28"/>
                <w:szCs w:val="28"/>
              </w:rPr>
              <w:t xml:space="preserve"> – начале </w:t>
            </w:r>
            <w:r w:rsidRPr="005269B9">
              <w:rPr>
                <w:spacing w:val="4"/>
                <w:sz w:val="28"/>
                <w:szCs w:val="28"/>
                <w:lang w:val="en-US"/>
              </w:rPr>
              <w:t>XX</w:t>
            </w:r>
            <w:r w:rsidRPr="005269B9">
              <w:rPr>
                <w:spacing w:val="4"/>
                <w:sz w:val="28"/>
                <w:szCs w:val="28"/>
              </w:rPr>
              <w:t xml:space="preserve"> вв.</w:t>
            </w:r>
          </w:p>
          <w:p w14:paraId="1B7777B0" w14:textId="77777777" w:rsidR="00505038" w:rsidRPr="005269B9" w:rsidRDefault="00505038" w:rsidP="002C7D04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2C7D04" w:rsidRPr="005269B9">
              <w:rPr>
                <w:b/>
                <w:sz w:val="28"/>
                <w:szCs w:val="28"/>
              </w:rPr>
              <w:t>4</w:t>
            </w:r>
            <w:r w:rsidRPr="005269B9">
              <w:rPr>
                <w:b/>
                <w:sz w:val="28"/>
                <w:szCs w:val="28"/>
              </w:rPr>
              <w:t xml:space="preserve">. Экономика и общество России в </w:t>
            </w:r>
            <w:r w:rsidRPr="005269B9">
              <w:rPr>
                <w:b/>
                <w:sz w:val="28"/>
                <w:szCs w:val="28"/>
                <w:lang w:val="en-US"/>
              </w:rPr>
              <w:t>XIX</w:t>
            </w:r>
            <w:r w:rsidRPr="005269B9">
              <w:rPr>
                <w:b/>
                <w:sz w:val="28"/>
                <w:szCs w:val="28"/>
              </w:rPr>
              <w:t xml:space="preserve"> начале </w:t>
            </w:r>
            <w:r w:rsidRPr="005269B9">
              <w:rPr>
                <w:b/>
                <w:sz w:val="28"/>
                <w:szCs w:val="28"/>
                <w:lang w:val="en-US"/>
              </w:rPr>
              <w:t>XX</w:t>
            </w:r>
            <w:r w:rsidRPr="005269B9">
              <w:rPr>
                <w:b/>
                <w:sz w:val="28"/>
                <w:szCs w:val="28"/>
              </w:rPr>
              <w:t xml:space="preserve"> вв.</w:t>
            </w:r>
          </w:p>
          <w:p w14:paraId="51375FDF" w14:textId="77777777" w:rsidR="00505038" w:rsidRPr="005269B9" w:rsidRDefault="00505038" w:rsidP="002C7D04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Экономика и общество России в первую половину </w:t>
            </w:r>
            <w:r w:rsidRPr="005269B9">
              <w:rPr>
                <w:sz w:val="28"/>
                <w:szCs w:val="28"/>
                <w:lang w:val="en-US"/>
              </w:rPr>
              <w:t>XIX</w:t>
            </w:r>
            <w:r w:rsidRPr="005269B9">
              <w:rPr>
                <w:sz w:val="28"/>
                <w:szCs w:val="28"/>
              </w:rPr>
              <w:t xml:space="preserve"> в. </w:t>
            </w:r>
          </w:p>
          <w:p w14:paraId="5465CC0C" w14:textId="77777777" w:rsidR="00505038" w:rsidRPr="005269B9" w:rsidRDefault="00505038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Экономика России в пореформенный период. </w:t>
            </w:r>
          </w:p>
          <w:p w14:paraId="6051C0A0" w14:textId="77777777" w:rsidR="00505038" w:rsidRPr="005269B9" w:rsidRDefault="00505038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Экономика России в последней четверти </w:t>
            </w:r>
            <w:r w:rsidRPr="005269B9">
              <w:rPr>
                <w:sz w:val="28"/>
                <w:szCs w:val="28"/>
                <w:lang w:val="fr-FR"/>
              </w:rPr>
              <w:t>XIX</w:t>
            </w:r>
            <w:r w:rsidRPr="005269B9">
              <w:rPr>
                <w:sz w:val="28"/>
                <w:szCs w:val="28"/>
              </w:rPr>
              <w:t xml:space="preserve"> – начале ХХ </w:t>
            </w:r>
          </w:p>
          <w:p w14:paraId="3B5792EA" w14:textId="77777777" w:rsidR="00EB1173" w:rsidRPr="005269B9" w:rsidRDefault="00EB1173" w:rsidP="002C7D04">
            <w:pPr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29ABFE37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lastRenderedPageBreak/>
              <w:t>8 ч.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46444A57" w14:textId="77777777" w:rsidR="002E2DE0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4ч.</w:t>
            </w:r>
          </w:p>
        </w:tc>
      </w:tr>
      <w:tr w:rsidR="002E2DE0" w:rsidRPr="005269B9" w14:paraId="72786F55" w14:textId="77777777" w:rsidTr="002C7D04">
        <w:trPr>
          <w:trHeight w:val="5626"/>
        </w:trPr>
        <w:tc>
          <w:tcPr>
            <w:tcW w:w="588" w:type="dxa"/>
          </w:tcPr>
          <w:p w14:paraId="14F0B530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7163ABFB" w14:textId="77777777" w:rsidR="002E2DE0" w:rsidRPr="005269B9" w:rsidRDefault="002C7D04" w:rsidP="002C7D04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Модуль3 </w:t>
            </w:r>
            <w:r w:rsidR="002E2DE0" w:rsidRPr="005269B9">
              <w:rPr>
                <w:b/>
                <w:sz w:val="28"/>
                <w:szCs w:val="28"/>
              </w:rPr>
              <w:t>Мировые войны и поствоенная Европа</w:t>
            </w:r>
          </w:p>
          <w:p w14:paraId="17C9A935" w14:textId="77777777" w:rsidR="00505038" w:rsidRPr="005269B9" w:rsidRDefault="002C7D04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505038" w:rsidRPr="005269B9">
              <w:rPr>
                <w:b/>
                <w:sz w:val="28"/>
                <w:szCs w:val="28"/>
              </w:rPr>
              <w:t>1.</w:t>
            </w:r>
            <w:r w:rsidRPr="005269B9">
              <w:rPr>
                <w:b/>
                <w:sz w:val="28"/>
                <w:szCs w:val="28"/>
              </w:rPr>
              <w:t xml:space="preserve"> Россия в первой мировой войне</w:t>
            </w:r>
            <w:r w:rsidRPr="005269B9">
              <w:rPr>
                <w:sz w:val="28"/>
                <w:szCs w:val="28"/>
              </w:rPr>
              <w:t xml:space="preserve">. </w:t>
            </w:r>
            <w:r w:rsidR="00505038" w:rsidRPr="005269B9">
              <w:rPr>
                <w:sz w:val="28"/>
                <w:szCs w:val="28"/>
              </w:rPr>
              <w:t xml:space="preserve">Внешняя политика России в </w:t>
            </w:r>
            <w:r w:rsidR="00505038" w:rsidRPr="005269B9">
              <w:rPr>
                <w:sz w:val="28"/>
                <w:szCs w:val="28"/>
                <w:lang w:val="en-US"/>
              </w:rPr>
              <w:t>XIX</w:t>
            </w:r>
            <w:r w:rsidR="00505038" w:rsidRPr="005269B9">
              <w:rPr>
                <w:sz w:val="28"/>
                <w:szCs w:val="28"/>
              </w:rPr>
              <w:t xml:space="preserve"> – начале </w:t>
            </w:r>
            <w:r w:rsidR="00505038" w:rsidRPr="005269B9">
              <w:rPr>
                <w:sz w:val="28"/>
                <w:szCs w:val="28"/>
                <w:lang w:val="en-US"/>
              </w:rPr>
              <w:t>XX</w:t>
            </w:r>
            <w:r w:rsidR="00505038" w:rsidRPr="005269B9">
              <w:rPr>
                <w:sz w:val="28"/>
                <w:szCs w:val="28"/>
              </w:rPr>
              <w:t xml:space="preserve"> в.</w:t>
            </w:r>
          </w:p>
          <w:p w14:paraId="2E6D14D2" w14:textId="77777777" w:rsidR="00505038" w:rsidRPr="005269B9" w:rsidRDefault="00505038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Участие России в первой мировой войне.</w:t>
            </w:r>
          </w:p>
          <w:p w14:paraId="29C48978" w14:textId="77777777" w:rsidR="002C7D04" w:rsidRPr="005269B9" w:rsidRDefault="002C7D04" w:rsidP="002C7D04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2. СССР во Второй мировой войне.</w:t>
            </w:r>
          </w:p>
          <w:p w14:paraId="73DA7783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Истоки мирового конфликта. Внешняя политика Советского государства в 1920-е гг.</w:t>
            </w:r>
          </w:p>
          <w:p w14:paraId="1F27E244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Внешняя политика СССР в 1930-е гг.</w:t>
            </w:r>
          </w:p>
          <w:p w14:paraId="581FFFFA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Советский Союз в Великой Отечественной войне.</w:t>
            </w:r>
          </w:p>
          <w:p w14:paraId="5EABF947" w14:textId="77777777" w:rsidR="00505038" w:rsidRPr="005269B9" w:rsidRDefault="002C7D04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СССР и международные отношения в послевоенном мире. «Холодная война».</w:t>
            </w:r>
          </w:p>
          <w:p w14:paraId="0687025F" w14:textId="77777777" w:rsidR="00505038" w:rsidRPr="005269B9" w:rsidRDefault="00505038" w:rsidP="002C7D04">
            <w:pPr>
              <w:spacing w:after="200"/>
              <w:ind w:left="-11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0472A75E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4 ч.</w:t>
            </w:r>
          </w:p>
          <w:p w14:paraId="3D8B851C" w14:textId="77777777" w:rsidR="002E2DE0" w:rsidRPr="005269B9" w:rsidRDefault="002E2DE0" w:rsidP="00DD598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2C7E5359" w14:textId="77777777" w:rsidR="002E2DE0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5503E73" w14:textId="77777777" w:rsidR="002E2DE0" w:rsidRPr="005269B9" w:rsidRDefault="002E2DE0" w:rsidP="00DD598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2DE0" w:rsidRPr="005269B9" w14:paraId="547C6DCA" w14:textId="77777777" w:rsidTr="002E2DE0">
        <w:trPr>
          <w:trHeight w:val="956"/>
        </w:trPr>
        <w:tc>
          <w:tcPr>
            <w:tcW w:w="588" w:type="dxa"/>
          </w:tcPr>
          <w:p w14:paraId="1153FA81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5DBDEC9F" w14:textId="77777777" w:rsidR="002C7D04" w:rsidRPr="005269B9" w:rsidRDefault="009165AC" w:rsidP="002C7D04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Модуль 4</w:t>
            </w:r>
            <w:r w:rsidR="00505038" w:rsidRPr="005269B9">
              <w:rPr>
                <w:b/>
                <w:sz w:val="28"/>
                <w:szCs w:val="28"/>
              </w:rPr>
              <w:t>.</w:t>
            </w:r>
            <w:r w:rsidR="002E2DE0" w:rsidRPr="005269B9">
              <w:rPr>
                <w:b/>
                <w:sz w:val="28"/>
                <w:szCs w:val="28"/>
              </w:rPr>
              <w:t>История СССР и РФ.</w:t>
            </w:r>
          </w:p>
          <w:p w14:paraId="5A2B6DB8" w14:textId="77777777" w:rsidR="002C7D04" w:rsidRPr="005269B9" w:rsidRDefault="002C7D04" w:rsidP="002C7D04">
            <w:pPr>
              <w:spacing w:after="200"/>
              <w:ind w:left="-114"/>
              <w:jc w:val="both"/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1. Становление советской системы</w:t>
            </w:r>
            <w:r w:rsidRPr="005269B9">
              <w:rPr>
                <w:sz w:val="28"/>
                <w:szCs w:val="28"/>
              </w:rPr>
              <w:t xml:space="preserve"> Октябрьская революция 1917 года: альтернативы развития советского государства. Первые шаги советской власти Экономическая программа большевиков. Начало формирования однопартийной политической системы. Гражданская война. Образование Советского Союза.  НЭП и борьба за власть в руководстве </w:t>
            </w:r>
            <w:r w:rsidRPr="005269B9">
              <w:rPr>
                <w:sz w:val="28"/>
                <w:szCs w:val="28"/>
              </w:rPr>
              <w:lastRenderedPageBreak/>
              <w:t xml:space="preserve">партией и страной. Первая волна русской эмиграции: центры, идеология, политическая деятельность, лидеры. Современная отечественная и зарубежная историография о причинах, содержании и последствиях общенационального кризиса в России и революции в России в 1917 году. </w:t>
            </w:r>
          </w:p>
          <w:p w14:paraId="4F1D238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2. Особенности международных отношений в межвоенный период.</w:t>
            </w:r>
            <w:r w:rsidRPr="005269B9">
              <w:rPr>
                <w:sz w:val="28"/>
                <w:szCs w:val="28"/>
              </w:rPr>
              <w:t xml:space="preserve"> Лига Наций. Политические, социальные,</w:t>
            </w:r>
          </w:p>
          <w:p w14:paraId="2BE7E8C7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экономические истоки и предпосылки формирования нового строя в Советской России.</w:t>
            </w:r>
          </w:p>
          <w:p w14:paraId="7AD9D6C2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Структура режима власти. Адаптация Советской России на мировой арене. СССР и великие державы. Коминтерн как орган всемирного революционного движения. Антикоминтерновский</w:t>
            </w:r>
          </w:p>
          <w:p w14:paraId="1210C0B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пакт и секретное соглашение.  Современные споры о международном кризисе 1939-1941 гг.</w:t>
            </w:r>
          </w:p>
          <w:p w14:paraId="27BE309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Предпосылки и ход Второй мировой войны. Создание антигитлеровской коалиции. Выработка </w:t>
            </w:r>
            <w:r w:rsidRPr="005269B9">
              <w:rPr>
                <w:sz w:val="28"/>
                <w:szCs w:val="28"/>
              </w:rPr>
              <w:lastRenderedPageBreak/>
              <w:t>союзниками глобальных стратегических решений по послевоенному переустройству мира</w:t>
            </w:r>
          </w:p>
          <w:p w14:paraId="465A808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(Тегеранская, Ялтинская, Потсдамская конференции). </w:t>
            </w:r>
          </w:p>
          <w:p w14:paraId="19015798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3.Утверждение однопартийной политической системы.</w:t>
            </w:r>
          </w:p>
          <w:p w14:paraId="638A1D8F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Политический кризис начала 20-х гг. Переход от военного коммунизма к нэпу. Борьба в</w:t>
            </w:r>
          </w:p>
          <w:p w14:paraId="449CF1C2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руководстве РКП(б)  ВКП(б) по вопросам развития страны. Возвышение И.В.Сталина. Курс на строительство социализма в одной стране. Капиталистическая мировая экономика в межвоенный период. Мировой экономический кризис 1929 г. и «великая депрессия».</w:t>
            </w:r>
          </w:p>
          <w:p w14:paraId="53F36E26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Альтернативные пути выхода из кризиса. Общее и особенное в экономической истории</w:t>
            </w:r>
          </w:p>
          <w:p w14:paraId="3CD59D5E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развитых стран в 1920-е гг.</w:t>
            </w:r>
          </w:p>
          <w:p w14:paraId="6A02F8C3" w14:textId="77777777" w:rsidR="002C7D04" w:rsidRPr="005269B9" w:rsidRDefault="002C7D04" w:rsidP="002C7D04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4.Экономические основы советского</w:t>
            </w:r>
          </w:p>
          <w:p w14:paraId="0F0E33F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политического режима</w:t>
            </w:r>
            <w:r w:rsidRPr="005269B9">
              <w:rPr>
                <w:sz w:val="28"/>
                <w:szCs w:val="28"/>
              </w:rPr>
              <w:t>. Разнотипность цивилизационных укладов, унаследованных от</w:t>
            </w:r>
          </w:p>
          <w:p w14:paraId="2EEC96D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прошлого. Этнические и социокультурные изменения. Особенности советской национальной </w:t>
            </w:r>
            <w:r w:rsidRPr="005269B9">
              <w:rPr>
                <w:sz w:val="28"/>
                <w:szCs w:val="28"/>
              </w:rPr>
              <w:lastRenderedPageBreak/>
              <w:t>политики и модели национально-государственного устройства. Форсированная</w:t>
            </w:r>
          </w:p>
          <w:p w14:paraId="4563CFEF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индустриализация: предпосылки, источники накопления, метод, темпы. Политика сплошной</w:t>
            </w:r>
          </w:p>
          <w:p w14:paraId="212CDA2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коллективизации сельского хозяйства, ее экономические и социальные последствия.</w:t>
            </w:r>
          </w:p>
          <w:p w14:paraId="50B97A82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5. Советская внешняя политика в послевоенный период</w:t>
            </w:r>
          </w:p>
          <w:p w14:paraId="769DA87C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Превращение США в</w:t>
            </w:r>
          </w:p>
          <w:p w14:paraId="1955A66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сверхдержаву. Новые международные организации. Осложнение международной обстановки; распад антигитлеровской коалиции. Начало холодной войны. Создание НАТО. План</w:t>
            </w:r>
          </w:p>
          <w:p w14:paraId="05DD223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Маршалла и окончательное разделение Европы. Создание Совета экономической</w:t>
            </w:r>
          </w:p>
          <w:p w14:paraId="0F769AA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взаимопомощи (СЭВ). Создание социалистического лагеря и ОВД. Победа революции в Китае</w:t>
            </w:r>
          </w:p>
          <w:p w14:paraId="5417F07A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и создание КНР. Корейская война 1950-1953 гг.Трудности послевоенного переустройства;</w:t>
            </w:r>
          </w:p>
          <w:p w14:paraId="3571632B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восстановление народного хозяйства и ликвидация атомной монополии </w:t>
            </w:r>
            <w:r w:rsidRPr="005269B9">
              <w:rPr>
                <w:sz w:val="28"/>
                <w:szCs w:val="28"/>
              </w:rPr>
              <w:lastRenderedPageBreak/>
              <w:t>США.</w:t>
            </w:r>
          </w:p>
          <w:p w14:paraId="59F6433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Причины и сущность «холодной войны». </w:t>
            </w:r>
          </w:p>
          <w:p w14:paraId="577D393F" w14:textId="77777777" w:rsidR="002C7D04" w:rsidRPr="005269B9" w:rsidRDefault="002C7D04" w:rsidP="002C7D04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6, 7.</w:t>
            </w:r>
            <w:r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b/>
                <w:sz w:val="28"/>
                <w:szCs w:val="28"/>
              </w:rPr>
              <w:t xml:space="preserve">Россия и мир в XXI </w:t>
            </w:r>
          </w:p>
          <w:p w14:paraId="7A09FC6D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Причины и первые попытки всестороннего реформирования советской системы в 1985 г. Цели</w:t>
            </w:r>
          </w:p>
          <w:p w14:paraId="6C25D9EE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и основные этапы «перестройки» в экономическом и политическом развитии СССР. Новое политическое мышление и изменение геополитического положения СССР. Внешняя политика</w:t>
            </w:r>
          </w:p>
          <w:p w14:paraId="032674E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СССР в 1985-1991 гг. Конец холодной войны. Вывод советских войск из Афганистана. Распад</w:t>
            </w:r>
          </w:p>
          <w:p w14:paraId="755E8120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СЭВ и кризис мировой социалистической системы. ГКЧП и крах социалистического реформаторства в СССР. Распад КПСС и СССР.</w:t>
            </w:r>
          </w:p>
          <w:p w14:paraId="458C9AF8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Образование СНГ.</w:t>
            </w:r>
          </w:p>
          <w:p w14:paraId="3E21EDB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Россия в 90-е годы. Изменения экономического и политического</w:t>
            </w:r>
          </w:p>
          <w:p w14:paraId="36A871B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строя в России. Либеральная концепция российских реформ: переход к рынку, формирование</w:t>
            </w:r>
          </w:p>
          <w:p w14:paraId="771F988D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гражданского общества и правового государства. «Шоковая терапия» экономических реформ</w:t>
            </w:r>
          </w:p>
          <w:p w14:paraId="122C4AF8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lastRenderedPageBreak/>
              <w:t>в начале 90-х годов. Резкая поляризация общества в России. Ухудшение экономического</w:t>
            </w:r>
          </w:p>
          <w:p w14:paraId="4844B56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положения значительной части населения. Конституционный кризис в России 1993 г. и</w:t>
            </w:r>
          </w:p>
          <w:p w14:paraId="0EEF274D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</w:t>
            </w:r>
          </w:p>
          <w:p w14:paraId="07C37F6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результаты реформ. Внешняя политика Российской Федерации в 1991?1999 г. Политические</w:t>
            </w:r>
          </w:p>
          <w:p w14:paraId="71FA6DDF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партии и общественные движения России на современном </w:t>
            </w:r>
            <w:proofErr w:type="spellStart"/>
            <w:r w:rsidRPr="005269B9">
              <w:rPr>
                <w:sz w:val="28"/>
                <w:szCs w:val="28"/>
              </w:rPr>
              <w:t>этапе.Россия</w:t>
            </w:r>
            <w:proofErr w:type="spellEnd"/>
            <w:r w:rsidRPr="005269B9">
              <w:rPr>
                <w:sz w:val="28"/>
                <w:szCs w:val="28"/>
              </w:rPr>
              <w:t xml:space="preserve"> и СНГ. Россия в</w:t>
            </w:r>
          </w:p>
          <w:p w14:paraId="2F5608B6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системе мировой экономики и международных связей</w:t>
            </w:r>
          </w:p>
          <w:p w14:paraId="1298FBF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Россия и мир в XXI веке</w:t>
            </w:r>
          </w:p>
          <w:p w14:paraId="1207285F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Глобализация мирового экономического, политического и культурного пространства. Конец</w:t>
            </w:r>
          </w:p>
          <w:p w14:paraId="37A47EBB" w14:textId="77777777" w:rsidR="00505038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однополярного мира. 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3C9EAAF1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lastRenderedPageBreak/>
              <w:t>14 ч.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2E10C5AE" w14:textId="77777777" w:rsidR="002E2DE0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7 ч.</w:t>
            </w:r>
          </w:p>
        </w:tc>
      </w:tr>
      <w:tr w:rsidR="002C7D04" w:rsidRPr="005269B9" w14:paraId="1C557C7F" w14:textId="77777777" w:rsidTr="002C7D04">
        <w:trPr>
          <w:trHeight w:val="287"/>
        </w:trPr>
        <w:tc>
          <w:tcPr>
            <w:tcW w:w="588" w:type="dxa"/>
          </w:tcPr>
          <w:p w14:paraId="448CC675" w14:textId="77777777" w:rsidR="002C7D04" w:rsidRPr="005269B9" w:rsidRDefault="002C7D04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67A65BCE" w14:textId="77777777" w:rsidR="002C7D04" w:rsidRPr="005269B9" w:rsidRDefault="009F2D5A" w:rsidP="002C7D04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741CDDDA" w14:textId="77777777" w:rsidR="002C7D04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277E33E" w14:textId="77777777" w:rsidR="002C7D04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</w:tbl>
    <w:p w14:paraId="1695C5BE" w14:textId="77777777" w:rsidR="00034476" w:rsidRPr="005269B9" w:rsidRDefault="00034476" w:rsidP="00F20307">
      <w:pPr>
        <w:jc w:val="both"/>
        <w:rPr>
          <w:i/>
          <w:sz w:val="28"/>
          <w:szCs w:val="28"/>
        </w:rPr>
      </w:pPr>
    </w:p>
    <w:p w14:paraId="0ACFC6F2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600FD8E0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5AFFF499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285768A7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3C5684B1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5E2D52B7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0BCB1D36" w14:textId="77777777" w:rsidR="00EB1173" w:rsidRPr="005269B9" w:rsidRDefault="00EB1173" w:rsidP="00F20307">
      <w:pPr>
        <w:jc w:val="both"/>
        <w:rPr>
          <w:i/>
          <w:sz w:val="28"/>
          <w:szCs w:val="28"/>
        </w:rPr>
      </w:pPr>
    </w:p>
    <w:p w14:paraId="0A2C5538" w14:textId="77777777" w:rsidR="00EB1173" w:rsidRPr="005269B9" w:rsidRDefault="00E021C3" w:rsidP="00F203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1CE0C73" w14:textId="77777777" w:rsidR="006042DB" w:rsidRPr="005269B9" w:rsidRDefault="006042DB" w:rsidP="006042DB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lastRenderedPageBreak/>
        <w:t>Методические указания для обучающихся по освоению дисциплины (модуля).</w:t>
      </w:r>
    </w:p>
    <w:p w14:paraId="38C08014" w14:textId="77777777" w:rsidR="009F2D5A" w:rsidRPr="000560B1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5269B9">
        <w:rPr>
          <w:kern w:val="32"/>
          <w:sz w:val="28"/>
          <w:szCs w:val="28"/>
        </w:rPr>
        <w:tab/>
      </w:r>
      <w:r w:rsidRPr="000560B1">
        <w:rPr>
          <w:kern w:val="32"/>
          <w:sz w:val="28"/>
          <w:szCs w:val="28"/>
        </w:rPr>
        <w:t xml:space="preserve">Перед началом изучения курса </w:t>
      </w:r>
      <w:r w:rsidRPr="000560B1">
        <w:rPr>
          <w:sz w:val="28"/>
          <w:szCs w:val="28"/>
        </w:rPr>
        <w:t>«История Отечества»</w:t>
      </w:r>
      <w:r w:rsidRPr="000560B1">
        <w:rPr>
          <w:kern w:val="32"/>
          <w:sz w:val="28"/>
          <w:szCs w:val="28"/>
        </w:rPr>
        <w:t>, как учебной дисциплины, студентам необходимо внимательно разобраться в содержании учебной программы курса и пользоваться ею в ходе самостоятельной работы. Изучая программу, обратите внимание на следующие элементы:</w:t>
      </w:r>
    </w:p>
    <w:p w14:paraId="4BFE531C" w14:textId="77777777" w:rsidR="009F2D5A" w:rsidRPr="000560B1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0560B1">
        <w:rPr>
          <w:kern w:val="32"/>
          <w:sz w:val="28"/>
          <w:szCs w:val="28"/>
        </w:rPr>
        <w:t>А) какие знания имеют особое значение для освоения содержания предлагаемых тем;</w:t>
      </w:r>
    </w:p>
    <w:p w14:paraId="76C73CD3" w14:textId="77777777" w:rsidR="009F2D5A" w:rsidRPr="000560B1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0560B1">
        <w:rPr>
          <w:kern w:val="32"/>
          <w:sz w:val="28"/>
          <w:szCs w:val="28"/>
        </w:rPr>
        <w:t>Б) какая литература рекомендуется для изучения в качестве основной.</w:t>
      </w:r>
    </w:p>
    <w:p w14:paraId="54755AD2" w14:textId="77777777" w:rsidR="009F2D5A" w:rsidRPr="000560B1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0560B1">
        <w:rPr>
          <w:kern w:val="32"/>
          <w:sz w:val="28"/>
          <w:szCs w:val="28"/>
        </w:rPr>
        <w:t>В) изучить соответствующий раздел программы по учебному пособию,</w:t>
      </w:r>
      <w:r w:rsidRPr="000560B1">
        <w:rPr>
          <w:sz w:val="28"/>
          <w:szCs w:val="28"/>
        </w:rPr>
        <w:t xml:space="preserve"> ознакомиться с электронным конспектом лекции</w:t>
      </w:r>
      <w:r w:rsidRPr="000560B1">
        <w:rPr>
          <w:kern w:val="32"/>
          <w:sz w:val="28"/>
          <w:szCs w:val="28"/>
        </w:rPr>
        <w:t xml:space="preserve">  и предлагаемой литературе;</w:t>
      </w:r>
    </w:p>
    <w:p w14:paraId="352A00FB" w14:textId="77777777" w:rsidR="009F2D5A" w:rsidRPr="005269B9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0560B1">
        <w:rPr>
          <w:kern w:val="32"/>
          <w:sz w:val="28"/>
          <w:szCs w:val="28"/>
        </w:rPr>
        <w:t>Г)</w:t>
      </w:r>
      <w:r w:rsidRPr="000560B1">
        <w:rPr>
          <w:sz w:val="28"/>
          <w:szCs w:val="28"/>
        </w:rPr>
        <w:t xml:space="preserve"> выполнить практическую работу с историческими источниками. Практическая работа предполагает прочтение, осмысление, интерпретацию, датирование (или</w:t>
      </w:r>
      <w:r w:rsidRPr="005269B9">
        <w:rPr>
          <w:sz w:val="28"/>
          <w:szCs w:val="28"/>
        </w:rPr>
        <w:t xml:space="preserve"> уточнение даты) и установление и аргументированную оценку информационного потенциала конкретного источника.</w:t>
      </w:r>
    </w:p>
    <w:p w14:paraId="27747D18" w14:textId="77777777" w:rsidR="009F2D5A" w:rsidRPr="005269B9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5269B9">
        <w:rPr>
          <w:kern w:val="32"/>
          <w:sz w:val="28"/>
          <w:szCs w:val="28"/>
        </w:rPr>
        <w:t>Д) заканчивая изучение курса, следует обратиться к перечню опорных вопросов и</w:t>
      </w:r>
      <w:r w:rsidRPr="005269B9">
        <w:rPr>
          <w:sz w:val="28"/>
          <w:szCs w:val="28"/>
        </w:rPr>
        <w:t xml:space="preserve"> пройти проверку своих знаний посредством тестирования.</w:t>
      </w:r>
    </w:p>
    <w:p w14:paraId="3AEFC860" w14:textId="77777777" w:rsidR="009F2D5A" w:rsidRPr="005269B9" w:rsidRDefault="009F2D5A" w:rsidP="009F2D5A">
      <w:pPr>
        <w:shd w:val="clear" w:color="auto" w:fill="FFFFFF"/>
        <w:ind w:firstLine="708"/>
        <w:jc w:val="both"/>
        <w:rPr>
          <w:kern w:val="32"/>
          <w:sz w:val="28"/>
          <w:szCs w:val="28"/>
        </w:rPr>
      </w:pPr>
      <w:r w:rsidRPr="005269B9">
        <w:rPr>
          <w:kern w:val="32"/>
          <w:sz w:val="28"/>
          <w:szCs w:val="28"/>
        </w:rPr>
        <w:t xml:space="preserve">Важной составной частью работы студентов по усвоению  курса  </w:t>
      </w:r>
      <w:r w:rsidRPr="005269B9">
        <w:rPr>
          <w:b/>
          <w:color w:val="000000"/>
          <w:sz w:val="28"/>
          <w:szCs w:val="28"/>
        </w:rPr>
        <w:t xml:space="preserve"> </w:t>
      </w:r>
      <w:r w:rsidRPr="005269B9">
        <w:rPr>
          <w:kern w:val="32"/>
          <w:sz w:val="28"/>
          <w:szCs w:val="28"/>
        </w:rPr>
        <w:t xml:space="preserve">является проработка терминов. В процессе подготовки к семинарским занятиям и к экзамену студенты должны выписывать и заучивать определения терминов. Если на дом задаётся вопрос, дискуссионного характера, то необходимо дома тщательно проработать аргументацию своей точки зрения. Для этого, необходимо хорошо изучить рекомендуемую литературу и учебное пособие.             </w:t>
      </w:r>
    </w:p>
    <w:p w14:paraId="1BE6EFBB" w14:textId="77777777" w:rsidR="009F2D5A" w:rsidRPr="005269B9" w:rsidRDefault="009F2D5A" w:rsidP="009F2D5A">
      <w:pPr>
        <w:shd w:val="clear" w:color="auto" w:fill="FFFFFF"/>
        <w:ind w:firstLine="708"/>
        <w:jc w:val="both"/>
        <w:rPr>
          <w:kern w:val="32"/>
          <w:sz w:val="28"/>
          <w:szCs w:val="28"/>
        </w:rPr>
      </w:pPr>
      <w:r w:rsidRPr="005269B9">
        <w:rPr>
          <w:kern w:val="32"/>
          <w:sz w:val="28"/>
          <w:szCs w:val="28"/>
        </w:rPr>
        <w:t>После прослушанной лекции необходимо закрепить материал по учебным пособиям и зафиксировать его в форме опорного конспекта в тетради.</w:t>
      </w:r>
    </w:p>
    <w:p w14:paraId="05879F25" w14:textId="77777777" w:rsidR="006042DB" w:rsidRPr="005269B9" w:rsidRDefault="006042DB" w:rsidP="006042DB">
      <w:pPr>
        <w:ind w:firstLine="567"/>
        <w:jc w:val="both"/>
        <w:rPr>
          <w:b/>
          <w:i/>
          <w:sz w:val="28"/>
          <w:szCs w:val="28"/>
          <w:u w:val="single"/>
        </w:rPr>
      </w:pPr>
    </w:p>
    <w:p w14:paraId="3EF1097C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Перечень основной и дополнительной учебной литературы, необходимой для освоения дисциплины (модуля)</w:t>
      </w:r>
    </w:p>
    <w:p w14:paraId="4005B8FB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14:paraId="36965458" w14:textId="77777777" w:rsidR="00F6167D" w:rsidRPr="000560B1" w:rsidRDefault="000560B1" w:rsidP="000560B1">
      <w:pPr>
        <w:numPr>
          <w:ilvl w:val="0"/>
          <w:numId w:val="45"/>
        </w:numPr>
        <w:rPr>
          <w:rFonts w:eastAsia="Calibri"/>
          <w:iCs/>
          <w:sz w:val="28"/>
          <w:szCs w:val="28"/>
          <w:lang w:eastAsia="en-US"/>
        </w:rPr>
      </w:pPr>
      <w:r w:rsidRPr="000560B1">
        <w:rPr>
          <w:rFonts w:eastAsia="Calibri"/>
          <w:iCs/>
          <w:sz w:val="28"/>
          <w:szCs w:val="28"/>
          <w:lang w:eastAsia="en-US"/>
        </w:rPr>
        <w:t xml:space="preserve">История России: Учебник / Ш.М. Мунчаев, В.М. Устинов. - 6-e изд., </w:t>
      </w:r>
      <w:proofErr w:type="spellStart"/>
      <w:r w:rsidRPr="000560B1">
        <w:rPr>
          <w:rFonts w:eastAsia="Calibri"/>
          <w:iCs/>
          <w:sz w:val="28"/>
          <w:szCs w:val="28"/>
          <w:lang w:eastAsia="en-US"/>
        </w:rPr>
        <w:t>перераб</w:t>
      </w:r>
      <w:proofErr w:type="spellEnd"/>
      <w:r w:rsidRPr="000560B1">
        <w:rPr>
          <w:rFonts w:eastAsia="Calibri"/>
          <w:iCs/>
          <w:sz w:val="28"/>
          <w:szCs w:val="28"/>
          <w:lang w:eastAsia="en-US"/>
        </w:rPr>
        <w:t>. и доп. - М.: Норма: НИЦ ИНФРА-М, 2015. - 608 с. (ЭБС)</w:t>
      </w:r>
    </w:p>
    <w:p w14:paraId="402E81AB" w14:textId="77777777" w:rsidR="000560B1" w:rsidRPr="000560B1" w:rsidRDefault="00E60082" w:rsidP="000560B1">
      <w:pPr>
        <w:numPr>
          <w:ilvl w:val="0"/>
          <w:numId w:val="45"/>
        </w:numPr>
        <w:rPr>
          <w:iCs/>
          <w:sz w:val="28"/>
          <w:szCs w:val="28"/>
        </w:rPr>
      </w:pPr>
      <w:r w:rsidRPr="00E60082">
        <w:rPr>
          <w:sz w:val="28"/>
          <w:szCs w:val="28"/>
          <w:shd w:val="clear" w:color="auto" w:fill="FFFFFF"/>
        </w:rPr>
        <w:t xml:space="preserve">История России: учебник для студентов вузов / под ред. Г.Б. Поляка. — 3-е изд., </w:t>
      </w:r>
      <w:proofErr w:type="spellStart"/>
      <w:r w:rsidRPr="00E60082">
        <w:rPr>
          <w:sz w:val="28"/>
          <w:szCs w:val="28"/>
          <w:shd w:val="clear" w:color="auto" w:fill="FFFFFF"/>
        </w:rPr>
        <w:t>перераб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. и доп. — М. : ЮНИТИ-ДАНА, 2017. — 687 с: </w:t>
      </w:r>
      <w:proofErr w:type="spellStart"/>
      <w:r w:rsidRPr="00E60082">
        <w:rPr>
          <w:sz w:val="28"/>
          <w:szCs w:val="28"/>
          <w:shd w:val="clear" w:color="auto" w:fill="FFFFFF"/>
        </w:rPr>
        <w:t>илл</w:t>
      </w:r>
      <w:proofErr w:type="spellEnd"/>
      <w:r w:rsidRPr="00E60082">
        <w:rPr>
          <w:sz w:val="28"/>
          <w:szCs w:val="28"/>
          <w:shd w:val="clear" w:color="auto" w:fill="FFFFFF"/>
        </w:rPr>
        <w:t>. — (Серия «</w:t>
      </w:r>
      <w:proofErr w:type="spellStart"/>
      <w:r w:rsidRPr="00E60082">
        <w:rPr>
          <w:sz w:val="28"/>
          <w:szCs w:val="28"/>
          <w:shd w:val="clear" w:color="auto" w:fill="FFFFFF"/>
        </w:rPr>
        <w:t>Cogito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082">
        <w:rPr>
          <w:sz w:val="28"/>
          <w:szCs w:val="28"/>
          <w:shd w:val="clear" w:color="auto" w:fill="FFFFFF"/>
        </w:rPr>
        <w:t>ergo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082">
        <w:rPr>
          <w:sz w:val="28"/>
          <w:szCs w:val="28"/>
          <w:shd w:val="clear" w:color="auto" w:fill="FFFFFF"/>
        </w:rPr>
        <w:t>sum</w:t>
      </w:r>
      <w:proofErr w:type="spellEnd"/>
      <w:r w:rsidRPr="00E60082">
        <w:rPr>
          <w:sz w:val="28"/>
          <w:szCs w:val="28"/>
          <w:shd w:val="clear" w:color="auto" w:fill="FFFFFF"/>
        </w:rPr>
        <w:t>»). - ISBN 978-5-238-01639-9. - Режим доступа: http://znanium.com</w:t>
      </w:r>
      <w:r w:rsidR="000560B1" w:rsidRPr="00E60082">
        <w:rPr>
          <w:iCs/>
          <w:sz w:val="28"/>
          <w:szCs w:val="28"/>
        </w:rPr>
        <w:t xml:space="preserve"> </w:t>
      </w:r>
      <w:r w:rsidR="000560B1" w:rsidRPr="00E60082">
        <w:rPr>
          <w:rFonts w:eastAsia="Calibri"/>
          <w:iCs/>
          <w:sz w:val="28"/>
          <w:szCs w:val="28"/>
          <w:lang w:eastAsia="en-US"/>
        </w:rPr>
        <w:t>(ЭБС</w:t>
      </w:r>
      <w:r w:rsidR="000560B1" w:rsidRPr="000560B1">
        <w:rPr>
          <w:rFonts w:eastAsia="Calibri"/>
          <w:bCs/>
          <w:iCs/>
          <w:sz w:val="28"/>
          <w:szCs w:val="28"/>
          <w:lang w:eastAsia="en-US"/>
        </w:rPr>
        <w:t>)</w:t>
      </w:r>
    </w:p>
    <w:p w14:paraId="533164D2" w14:textId="77777777" w:rsidR="00F6167D" w:rsidRPr="005269B9" w:rsidRDefault="00F6167D" w:rsidP="00E265EB">
      <w:pPr>
        <w:rPr>
          <w:sz w:val="28"/>
          <w:szCs w:val="28"/>
        </w:rPr>
      </w:pPr>
    </w:p>
    <w:p w14:paraId="28F5B51E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Дополнительная литература</w:t>
      </w:r>
    </w:p>
    <w:p w14:paraId="7531F7CB" w14:textId="77777777" w:rsidR="00E265EB" w:rsidRPr="000560B1" w:rsidRDefault="00E60082" w:rsidP="000560B1">
      <w:pPr>
        <w:numPr>
          <w:ilvl w:val="0"/>
          <w:numId w:val="46"/>
        </w:numPr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E60082">
        <w:rPr>
          <w:sz w:val="28"/>
          <w:szCs w:val="28"/>
          <w:shd w:val="clear" w:color="auto" w:fill="FFFFFF"/>
        </w:rPr>
        <w:t>Скворцова, Е.М. История Отечества: учебник для студентов вузов / Е.М. Скворцова, А.Н. Маркова. — 2-е изд., стереотип. — М. : ЮНИТИ-ДАНА, 2017. — 845 с. — (Серия «</w:t>
      </w:r>
      <w:proofErr w:type="spellStart"/>
      <w:r w:rsidRPr="00E60082">
        <w:rPr>
          <w:sz w:val="28"/>
          <w:szCs w:val="28"/>
          <w:shd w:val="clear" w:color="auto" w:fill="FFFFFF"/>
        </w:rPr>
        <w:t>Cogito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082">
        <w:rPr>
          <w:sz w:val="28"/>
          <w:szCs w:val="28"/>
          <w:shd w:val="clear" w:color="auto" w:fill="FFFFFF"/>
        </w:rPr>
        <w:t>ergo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082">
        <w:rPr>
          <w:sz w:val="28"/>
          <w:szCs w:val="28"/>
          <w:shd w:val="clear" w:color="auto" w:fill="FFFFFF"/>
        </w:rPr>
        <w:t>sum</w:t>
      </w:r>
      <w:proofErr w:type="spellEnd"/>
      <w:r w:rsidRPr="00E60082">
        <w:rPr>
          <w:sz w:val="28"/>
          <w:szCs w:val="28"/>
          <w:shd w:val="clear" w:color="auto" w:fill="FFFFFF"/>
        </w:rPr>
        <w:t>»). - ISBN 978-5-238-01400-5. - Режим доступа: http://znanium.com</w:t>
      </w:r>
      <w:r w:rsidR="000560B1" w:rsidRPr="000560B1">
        <w:rPr>
          <w:rFonts w:eastAsia="Calibri"/>
          <w:bCs/>
          <w:sz w:val="28"/>
          <w:szCs w:val="28"/>
          <w:lang w:eastAsia="en-US"/>
        </w:rPr>
        <w:t xml:space="preserve">  (ЭБС)</w:t>
      </w:r>
    </w:p>
    <w:p w14:paraId="18FC13EB" w14:textId="77777777" w:rsidR="00693C6C" w:rsidRPr="000560B1" w:rsidRDefault="00693C6C" w:rsidP="000A741F">
      <w:pPr>
        <w:ind w:left="567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14:paraId="1994EAE0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обучающихся по дисциплине (модулю).</w:t>
      </w:r>
    </w:p>
    <w:p w14:paraId="01035850" w14:textId="77777777" w:rsidR="00E265EB" w:rsidRPr="005269B9" w:rsidRDefault="000A741F" w:rsidP="00D155F4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269B9">
        <w:rPr>
          <w:rFonts w:eastAsia="Calibri"/>
          <w:sz w:val="28"/>
          <w:szCs w:val="28"/>
          <w:u w:val="single"/>
          <w:lang w:eastAsia="en-US"/>
        </w:rPr>
        <w:t xml:space="preserve">Электронный образовательный ресурс </w:t>
      </w:r>
      <w:r w:rsidR="00E265EB" w:rsidRPr="005269B9">
        <w:rPr>
          <w:rFonts w:eastAsia="Calibri"/>
          <w:sz w:val="28"/>
          <w:szCs w:val="28"/>
          <w:u w:val="single"/>
          <w:lang w:eastAsia="en-US"/>
        </w:rPr>
        <w:t xml:space="preserve"> «История»</w:t>
      </w:r>
    </w:p>
    <w:p w14:paraId="785FACBB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09728091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08BAF8A5" w14:textId="77777777" w:rsidR="00693C6C" w:rsidRPr="005269B9" w:rsidRDefault="00693C6C" w:rsidP="00693C6C">
      <w:pPr>
        <w:rPr>
          <w:sz w:val="28"/>
          <w:szCs w:val="28"/>
        </w:rPr>
      </w:pPr>
      <w:r w:rsidRPr="005269B9">
        <w:rPr>
          <w:sz w:val="28"/>
          <w:szCs w:val="28"/>
        </w:rPr>
        <w:t xml:space="preserve">: </w:t>
      </w:r>
    </w:p>
    <w:p w14:paraId="07E18DBD" w14:textId="77777777" w:rsidR="00693C6C" w:rsidRPr="005269B9" w:rsidRDefault="00693C6C" w:rsidP="00693C6C">
      <w:pPr>
        <w:rPr>
          <w:sz w:val="28"/>
          <w:szCs w:val="28"/>
        </w:rPr>
      </w:pPr>
      <w:r w:rsidRPr="005269B9">
        <w:rPr>
          <w:sz w:val="28"/>
          <w:szCs w:val="28"/>
        </w:rPr>
        <w:t>Радугин А. А. История России.. - by-chgu.ru/</w:t>
      </w:r>
      <w:proofErr w:type="spellStart"/>
      <w:r w:rsidRPr="005269B9">
        <w:rPr>
          <w:sz w:val="28"/>
          <w:szCs w:val="28"/>
        </w:rPr>
        <w:t>радугин</w:t>
      </w:r>
      <w:proofErr w:type="spellEnd"/>
      <w:r w:rsidRPr="005269B9">
        <w:rPr>
          <w:sz w:val="28"/>
          <w:szCs w:val="28"/>
        </w:rPr>
        <w:t>-а-а-история-росс...</w:t>
      </w:r>
    </w:p>
    <w:p w14:paraId="73073D2F" w14:textId="77777777" w:rsidR="00693C6C" w:rsidRPr="005269B9" w:rsidRDefault="00693C6C" w:rsidP="00693C6C">
      <w:pPr>
        <w:rPr>
          <w:sz w:val="28"/>
          <w:szCs w:val="28"/>
        </w:rPr>
      </w:pPr>
      <w:r w:rsidRPr="005269B9">
        <w:rPr>
          <w:sz w:val="28"/>
          <w:szCs w:val="28"/>
        </w:rPr>
        <w:t>История России. А. С. Орлов, В. А. Георгиев, Н.Г. Георгиева, Т. А... -</w:t>
      </w:r>
    </w:p>
    <w:p w14:paraId="77C336BF" w14:textId="77777777" w:rsidR="00693C6C" w:rsidRPr="005269B9" w:rsidRDefault="00693C6C" w:rsidP="00693C6C">
      <w:pPr>
        <w:rPr>
          <w:sz w:val="28"/>
          <w:szCs w:val="28"/>
        </w:rPr>
      </w:pPr>
      <w:r w:rsidRPr="005269B9">
        <w:rPr>
          <w:sz w:val="28"/>
          <w:szCs w:val="28"/>
        </w:rPr>
        <w:t>3darchaeology.3dn.ru/</w:t>
      </w:r>
      <w:proofErr w:type="spellStart"/>
      <w:r w:rsidRPr="005269B9">
        <w:rPr>
          <w:sz w:val="28"/>
          <w:szCs w:val="28"/>
        </w:rPr>
        <w:t>publ</w:t>
      </w:r>
      <w:proofErr w:type="spellEnd"/>
      <w:r w:rsidRPr="005269B9">
        <w:rPr>
          <w:sz w:val="28"/>
          <w:szCs w:val="28"/>
        </w:rPr>
        <w:t>/11-1-0-78</w:t>
      </w:r>
    </w:p>
    <w:p w14:paraId="17183533" w14:textId="77777777" w:rsidR="00693C6C" w:rsidRPr="005269B9" w:rsidRDefault="00693C6C" w:rsidP="00693C6C">
      <w:pPr>
        <w:rPr>
          <w:sz w:val="28"/>
          <w:szCs w:val="28"/>
          <w:lang w:val="en-US"/>
        </w:rPr>
      </w:pPr>
      <w:r w:rsidRPr="005269B9">
        <w:rPr>
          <w:sz w:val="28"/>
          <w:szCs w:val="28"/>
        </w:rPr>
        <w:t xml:space="preserve">История России. Мунчаев Ш.М., Устинов В.М... </w:t>
      </w:r>
      <w:r w:rsidRPr="005269B9">
        <w:rPr>
          <w:sz w:val="28"/>
          <w:szCs w:val="28"/>
          <w:lang w:val="en-US"/>
        </w:rPr>
        <w:t>- kodges.ru/</w:t>
      </w:r>
      <w:proofErr w:type="spellStart"/>
      <w:r w:rsidRPr="005269B9">
        <w:rPr>
          <w:sz w:val="28"/>
          <w:szCs w:val="28"/>
          <w:lang w:val="en-US"/>
        </w:rPr>
        <w:t>nauka</w:t>
      </w:r>
      <w:proofErr w:type="spellEnd"/>
      <w:r w:rsidRPr="005269B9">
        <w:rPr>
          <w:sz w:val="28"/>
          <w:szCs w:val="28"/>
          <w:lang w:val="en-US"/>
        </w:rPr>
        <w:t>/</w:t>
      </w:r>
      <w:proofErr w:type="spellStart"/>
      <w:r w:rsidRPr="005269B9">
        <w:rPr>
          <w:sz w:val="28"/>
          <w:szCs w:val="28"/>
          <w:lang w:val="en-US"/>
        </w:rPr>
        <w:t>obrazovanie</w:t>
      </w:r>
      <w:proofErr w:type="spellEnd"/>
      <w:r w:rsidRPr="005269B9">
        <w:rPr>
          <w:sz w:val="28"/>
          <w:szCs w:val="28"/>
          <w:lang w:val="en-US"/>
        </w:rPr>
        <w:t>/37834-i...</w:t>
      </w:r>
    </w:p>
    <w:p w14:paraId="16BDAA17" w14:textId="77777777" w:rsidR="00693C6C" w:rsidRPr="005269B9" w:rsidRDefault="00693C6C" w:rsidP="00693C6C">
      <w:pPr>
        <w:rPr>
          <w:sz w:val="28"/>
          <w:szCs w:val="28"/>
          <w:lang w:val="en-US"/>
        </w:rPr>
      </w:pPr>
      <w:r w:rsidRPr="005269B9">
        <w:rPr>
          <w:sz w:val="28"/>
          <w:szCs w:val="28"/>
        </w:rPr>
        <w:t>История</w:t>
      </w:r>
      <w:r w:rsidRPr="005269B9">
        <w:rPr>
          <w:sz w:val="28"/>
          <w:szCs w:val="28"/>
          <w:lang w:val="en-US"/>
        </w:rPr>
        <w:t xml:space="preserve"> </w:t>
      </w:r>
      <w:r w:rsidRPr="005269B9">
        <w:rPr>
          <w:sz w:val="28"/>
          <w:szCs w:val="28"/>
        </w:rPr>
        <w:t>России</w:t>
      </w:r>
      <w:r w:rsidRPr="005269B9">
        <w:rPr>
          <w:sz w:val="28"/>
          <w:szCs w:val="28"/>
          <w:lang w:val="en-US"/>
        </w:rPr>
        <w:t xml:space="preserve">. </w:t>
      </w:r>
      <w:r w:rsidRPr="005269B9">
        <w:rPr>
          <w:sz w:val="28"/>
          <w:szCs w:val="28"/>
        </w:rPr>
        <w:t>Чернобаев</w:t>
      </w:r>
      <w:r w:rsidRPr="005269B9">
        <w:rPr>
          <w:sz w:val="28"/>
          <w:szCs w:val="28"/>
          <w:lang w:val="en-US"/>
        </w:rPr>
        <w:t xml:space="preserve"> </w:t>
      </w:r>
      <w:r w:rsidRPr="005269B9">
        <w:rPr>
          <w:sz w:val="28"/>
          <w:szCs w:val="28"/>
        </w:rPr>
        <w:t>А</w:t>
      </w:r>
      <w:r w:rsidRPr="005269B9">
        <w:rPr>
          <w:sz w:val="28"/>
          <w:szCs w:val="28"/>
          <w:lang w:val="en-US"/>
        </w:rPr>
        <w:t>.</w:t>
      </w:r>
      <w:r w:rsidRPr="005269B9">
        <w:rPr>
          <w:sz w:val="28"/>
          <w:szCs w:val="28"/>
        </w:rPr>
        <w:t>А</w:t>
      </w:r>
      <w:r w:rsidRPr="005269B9">
        <w:rPr>
          <w:sz w:val="28"/>
          <w:szCs w:val="28"/>
          <w:lang w:val="en-US"/>
        </w:rPr>
        <w:t xml:space="preserve">., </w:t>
      </w:r>
      <w:r w:rsidRPr="005269B9">
        <w:rPr>
          <w:sz w:val="28"/>
          <w:szCs w:val="28"/>
        </w:rPr>
        <w:t>Горелов</w:t>
      </w:r>
      <w:r w:rsidRPr="005269B9">
        <w:rPr>
          <w:sz w:val="28"/>
          <w:szCs w:val="28"/>
          <w:lang w:val="en-US"/>
        </w:rPr>
        <w:t xml:space="preserve"> </w:t>
      </w:r>
      <w:r w:rsidRPr="005269B9">
        <w:rPr>
          <w:sz w:val="28"/>
          <w:szCs w:val="28"/>
        </w:rPr>
        <w:t>И</w:t>
      </w:r>
      <w:r w:rsidRPr="005269B9">
        <w:rPr>
          <w:sz w:val="28"/>
          <w:szCs w:val="28"/>
          <w:lang w:val="en-US"/>
        </w:rPr>
        <w:t>.</w:t>
      </w:r>
      <w:r w:rsidRPr="005269B9">
        <w:rPr>
          <w:sz w:val="28"/>
          <w:szCs w:val="28"/>
        </w:rPr>
        <w:t>Е</w:t>
      </w:r>
      <w:r w:rsidRPr="005269B9">
        <w:rPr>
          <w:sz w:val="28"/>
          <w:szCs w:val="28"/>
          <w:lang w:val="en-US"/>
        </w:rPr>
        <w:t xml:space="preserve">., </w:t>
      </w:r>
      <w:r w:rsidRPr="005269B9">
        <w:rPr>
          <w:sz w:val="28"/>
          <w:szCs w:val="28"/>
        </w:rPr>
        <w:t>Зуев</w:t>
      </w:r>
      <w:r w:rsidRPr="005269B9">
        <w:rPr>
          <w:sz w:val="28"/>
          <w:szCs w:val="28"/>
          <w:lang w:val="en-US"/>
        </w:rPr>
        <w:t xml:space="preserve"> </w:t>
      </w:r>
      <w:r w:rsidRPr="005269B9">
        <w:rPr>
          <w:sz w:val="28"/>
          <w:szCs w:val="28"/>
        </w:rPr>
        <w:t>М</w:t>
      </w:r>
      <w:r w:rsidRPr="005269B9">
        <w:rPr>
          <w:sz w:val="28"/>
          <w:szCs w:val="28"/>
          <w:lang w:val="en-US"/>
        </w:rPr>
        <w:t>.</w:t>
      </w:r>
      <w:r w:rsidRPr="005269B9">
        <w:rPr>
          <w:sz w:val="28"/>
          <w:szCs w:val="28"/>
        </w:rPr>
        <w:t>Н</w:t>
      </w:r>
      <w:r w:rsidRPr="005269B9">
        <w:rPr>
          <w:sz w:val="28"/>
          <w:szCs w:val="28"/>
          <w:lang w:val="en-US"/>
        </w:rPr>
        <w:t xml:space="preserve">. - alleng.ru/d/hist/hist204.htm </w:t>
      </w:r>
    </w:p>
    <w:p w14:paraId="0532EF8E" w14:textId="77777777" w:rsidR="00693C6C" w:rsidRPr="005269B9" w:rsidRDefault="00693C6C" w:rsidP="00693C6C">
      <w:pPr>
        <w:rPr>
          <w:sz w:val="28"/>
          <w:szCs w:val="28"/>
        </w:rPr>
      </w:pPr>
      <w:proofErr w:type="spellStart"/>
      <w:r w:rsidRPr="005269B9">
        <w:rPr>
          <w:sz w:val="28"/>
          <w:szCs w:val="28"/>
        </w:rPr>
        <w:t>Семенникова</w:t>
      </w:r>
      <w:proofErr w:type="spellEnd"/>
      <w:r w:rsidRPr="005269B9">
        <w:rPr>
          <w:sz w:val="28"/>
          <w:szCs w:val="28"/>
        </w:rPr>
        <w:t xml:space="preserve"> Л .И. - Россия в мировом сообществе цивилизаций - [2000, </w:t>
      </w:r>
      <w:proofErr w:type="spellStart"/>
      <w:r w:rsidRPr="005269B9">
        <w:rPr>
          <w:sz w:val="28"/>
          <w:szCs w:val="28"/>
        </w:rPr>
        <w:t>DjVu</w:t>
      </w:r>
      <w:proofErr w:type="spellEnd"/>
      <w:r w:rsidRPr="005269B9">
        <w:rPr>
          <w:sz w:val="28"/>
          <w:szCs w:val="28"/>
        </w:rPr>
        <w:t>...</w:t>
      </w:r>
    </w:p>
    <w:p w14:paraId="0E1CBABC" w14:textId="77777777" w:rsidR="00693C6C" w:rsidRPr="005269B9" w:rsidRDefault="00693C6C" w:rsidP="00693C6C">
      <w:pPr>
        <w:rPr>
          <w:sz w:val="28"/>
          <w:szCs w:val="28"/>
          <w:lang w:val="en-US"/>
        </w:rPr>
      </w:pPr>
      <w:r w:rsidRPr="005269B9">
        <w:rPr>
          <w:sz w:val="28"/>
          <w:szCs w:val="28"/>
          <w:lang w:val="en-US"/>
        </w:rPr>
        <w:t>rutracker.org/forum/</w:t>
      </w:r>
      <w:proofErr w:type="spellStart"/>
      <w:r w:rsidRPr="005269B9">
        <w:rPr>
          <w:sz w:val="28"/>
          <w:szCs w:val="28"/>
          <w:lang w:val="en-US"/>
        </w:rPr>
        <w:t>viewtopic.php?t</w:t>
      </w:r>
      <w:proofErr w:type="spellEnd"/>
      <w:r w:rsidRPr="005269B9">
        <w:rPr>
          <w:sz w:val="28"/>
          <w:szCs w:val="28"/>
          <w:lang w:val="en-US"/>
        </w:rPr>
        <w:t>...</w:t>
      </w:r>
    </w:p>
    <w:p w14:paraId="7F346ED9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val="en-US" w:eastAsia="en-US"/>
        </w:rPr>
      </w:pPr>
    </w:p>
    <w:p w14:paraId="198D6FA6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6200EDAC" w14:textId="77777777" w:rsidR="00D155F4" w:rsidRPr="005269B9" w:rsidRDefault="00D155F4" w:rsidP="00D155F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269B9">
        <w:rPr>
          <w:rFonts w:eastAsia="Calibri"/>
          <w:i/>
          <w:sz w:val="28"/>
          <w:szCs w:val="28"/>
          <w:lang w:eastAsia="en-US"/>
        </w:rPr>
        <w:t>при необходимости</w:t>
      </w:r>
    </w:p>
    <w:p w14:paraId="58AACC6E" w14:textId="77777777" w:rsidR="00D155F4" w:rsidRPr="005269B9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5269B9">
        <w:rPr>
          <w:rFonts w:eastAsia="Calibri"/>
          <w:sz w:val="28"/>
          <w:szCs w:val="28"/>
          <w:lang w:eastAsia="en-US"/>
        </w:rPr>
        <w:t xml:space="preserve"> </w:t>
      </w:r>
    </w:p>
    <w:p w14:paraId="2B7175D9" w14:textId="77777777" w:rsidR="00EC0026" w:rsidRPr="00EC0026" w:rsidRDefault="00EC0026" w:rsidP="00EC0026">
      <w:pPr>
        <w:rPr>
          <w:sz w:val="28"/>
          <w:szCs w:val="28"/>
        </w:rPr>
      </w:pPr>
      <w:r w:rsidRPr="00EC0026">
        <w:rPr>
          <w:sz w:val="28"/>
          <w:szCs w:val="28"/>
        </w:rPr>
        <w:t>Для успешного преподавания дисциплины необходима мультимедийная аудитория, состоявшая из: мультимедийного проектора, автоматизированного</w:t>
      </w:r>
      <w:r>
        <w:rPr>
          <w:sz w:val="28"/>
          <w:szCs w:val="28"/>
        </w:rPr>
        <w:t xml:space="preserve"> </w:t>
      </w:r>
      <w:r w:rsidRPr="00EC0026">
        <w:rPr>
          <w:sz w:val="28"/>
          <w:szCs w:val="28"/>
        </w:rPr>
        <w:t xml:space="preserve">проекционного экрана, акустической системы, а также интерактивной трибуны преподавателя, включающей </w:t>
      </w:r>
      <w:proofErr w:type="spellStart"/>
      <w:r w:rsidRPr="00EC0026">
        <w:rPr>
          <w:sz w:val="28"/>
          <w:szCs w:val="28"/>
        </w:rPr>
        <w:t>тач</w:t>
      </w:r>
      <w:proofErr w:type="spellEnd"/>
      <w:r w:rsidRPr="00EC0026">
        <w:rPr>
          <w:sz w:val="28"/>
          <w:szCs w:val="28"/>
        </w:rPr>
        <w:t xml:space="preserve">-скрин монитор с диагональю не менее 22 дюймов, персональный компьютер (с техническими характеристиками не ниже </w:t>
      </w:r>
      <w:proofErr w:type="spellStart"/>
      <w:r w:rsidRPr="00EC0026">
        <w:rPr>
          <w:sz w:val="28"/>
          <w:szCs w:val="28"/>
        </w:rPr>
        <w:t>Intel</w:t>
      </w:r>
      <w:proofErr w:type="spellEnd"/>
      <w:r w:rsidRPr="00EC0026">
        <w:rPr>
          <w:sz w:val="28"/>
          <w:szCs w:val="28"/>
        </w:rPr>
        <w:t xml:space="preserve"> </w:t>
      </w:r>
      <w:proofErr w:type="spellStart"/>
      <w:r w:rsidRPr="00EC0026">
        <w:rPr>
          <w:sz w:val="28"/>
          <w:szCs w:val="28"/>
        </w:rPr>
        <w:t>Core</w:t>
      </w:r>
      <w:proofErr w:type="spellEnd"/>
      <w:r w:rsidRPr="00EC0026">
        <w:rPr>
          <w:sz w:val="28"/>
          <w:szCs w:val="28"/>
        </w:rPr>
        <w:t xml:space="preserve"> i3-2100, DDR3 4096Mb, 500Gb), конференц-микрофон, беспроводной микрофон, блок управления оборудованием, интерфейсы подключения: </w:t>
      </w:r>
      <w:proofErr w:type="spellStart"/>
      <w:r w:rsidRPr="00EC0026">
        <w:rPr>
          <w:sz w:val="28"/>
          <w:szCs w:val="28"/>
        </w:rPr>
        <w:t>USB,audio</w:t>
      </w:r>
      <w:proofErr w:type="spellEnd"/>
      <w:r w:rsidRPr="00EC0026">
        <w:rPr>
          <w:sz w:val="28"/>
          <w:szCs w:val="28"/>
        </w:rPr>
        <w:t>, HDMI</w:t>
      </w:r>
    </w:p>
    <w:p w14:paraId="3AC2D029" w14:textId="77777777" w:rsidR="00D155F4" w:rsidRPr="005269B9" w:rsidRDefault="00D155F4" w:rsidP="00EC0026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5EB895ED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A5C878D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7AC91FFC" w14:textId="77777777" w:rsidR="00ED0E1B" w:rsidRPr="005269B9" w:rsidRDefault="00ED0E1B" w:rsidP="00D155F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0DCF8BE" w14:textId="77777777" w:rsidR="00ED0E1B" w:rsidRPr="005269B9" w:rsidRDefault="00ED0E1B" w:rsidP="00ED0E1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tbl>
      <w:tblPr>
        <w:tblW w:w="94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3969"/>
        <w:gridCol w:w="4253"/>
      </w:tblGrid>
      <w:tr w:rsidR="00D155F4" w:rsidRPr="005269B9" w14:paraId="3300BF86" w14:textId="77777777" w:rsidTr="00E20EEE">
        <w:tc>
          <w:tcPr>
            <w:tcW w:w="1204" w:type="dxa"/>
            <w:shd w:val="clear" w:color="auto" w:fill="auto"/>
          </w:tcPr>
          <w:p w14:paraId="083F3D9C" w14:textId="77777777" w:rsidR="00D155F4" w:rsidRPr="005269B9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rFonts w:cs="Arial"/>
                <w:b/>
                <w:bCs/>
                <w:sz w:val="28"/>
                <w:szCs w:val="28"/>
              </w:rPr>
              <w:t xml:space="preserve">Группа </w:t>
            </w:r>
            <w:r w:rsidR="00B56581" w:rsidRPr="005269B9">
              <w:rPr>
                <w:rFonts w:cs="Arial"/>
                <w:b/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3969" w:type="dxa"/>
            <w:shd w:val="clear" w:color="auto" w:fill="auto"/>
          </w:tcPr>
          <w:p w14:paraId="7D2B4011" w14:textId="77777777" w:rsidR="00D155F4" w:rsidRPr="005269B9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rFonts w:cs="Arial"/>
                <w:b/>
                <w:bCs/>
                <w:sz w:val="28"/>
                <w:szCs w:val="28"/>
              </w:rPr>
              <w:t>Результаты освоения ОПОП Содержание компетенций</w:t>
            </w:r>
          </w:p>
        </w:tc>
        <w:tc>
          <w:tcPr>
            <w:tcW w:w="4253" w:type="dxa"/>
            <w:shd w:val="clear" w:color="auto" w:fill="auto"/>
          </w:tcPr>
          <w:p w14:paraId="7F45C76E" w14:textId="77777777" w:rsidR="00D155F4" w:rsidRPr="005269B9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rFonts w:cs="Arial"/>
                <w:b/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D155F4" w:rsidRPr="005269B9" w14:paraId="29A675A1" w14:textId="77777777" w:rsidTr="00E20EEE">
        <w:tc>
          <w:tcPr>
            <w:tcW w:w="1204" w:type="dxa"/>
            <w:shd w:val="clear" w:color="auto" w:fill="auto"/>
          </w:tcPr>
          <w:p w14:paraId="3EC03532" w14:textId="77777777" w:rsidR="00D155F4" w:rsidRPr="005269B9" w:rsidRDefault="00750E93" w:rsidP="00750E9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ОГК</w:t>
            </w:r>
          </w:p>
        </w:tc>
        <w:tc>
          <w:tcPr>
            <w:tcW w:w="3969" w:type="dxa"/>
            <w:shd w:val="clear" w:color="auto" w:fill="auto"/>
          </w:tcPr>
          <w:p w14:paraId="6EC59DDF" w14:textId="77777777" w:rsidR="00D155F4" w:rsidRPr="005269B9" w:rsidRDefault="00750E93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- </w:t>
            </w:r>
            <w:r w:rsidRPr="00E20EEE">
              <w:rPr>
                <w:bCs/>
                <w:iCs/>
                <w:sz w:val="28"/>
                <w:szCs w:val="28"/>
              </w:rPr>
              <w:t>Осознание себя гражданином страны и ответственность за свою гражданскую позицию.</w:t>
            </w:r>
            <w:r w:rsidRPr="005269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E4664A1" w14:textId="77777777" w:rsidR="00E73DBA" w:rsidRPr="005269B9" w:rsidRDefault="00D155F4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Знает:</w:t>
            </w:r>
          </w:p>
          <w:p w14:paraId="5D8F4EA0" w14:textId="77777777" w:rsidR="00750E93" w:rsidRPr="005269B9" w:rsidRDefault="00E73DBA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-</w:t>
            </w:r>
            <w:r w:rsidR="00D155F4" w:rsidRPr="005269B9">
              <w:rPr>
                <w:rFonts w:cs="Arial"/>
                <w:sz w:val="28"/>
                <w:szCs w:val="28"/>
              </w:rPr>
              <w:t xml:space="preserve"> </w:t>
            </w:r>
            <w:r w:rsidR="00750E93" w:rsidRPr="005269B9">
              <w:rPr>
                <w:sz w:val="28"/>
                <w:szCs w:val="28"/>
              </w:rPr>
              <w:t xml:space="preserve">государственные </w:t>
            </w:r>
            <w:proofErr w:type="spellStart"/>
            <w:r w:rsidR="00750E93" w:rsidRPr="005269B9">
              <w:rPr>
                <w:sz w:val="28"/>
                <w:szCs w:val="28"/>
              </w:rPr>
              <w:t>символыгосударства</w:t>
            </w:r>
            <w:proofErr w:type="spellEnd"/>
            <w:r w:rsidR="00750E93" w:rsidRPr="005269B9">
              <w:rPr>
                <w:sz w:val="28"/>
                <w:szCs w:val="28"/>
              </w:rPr>
              <w:t xml:space="preserve"> (герб, флаг, гимн);</w:t>
            </w:r>
          </w:p>
          <w:p w14:paraId="5DC83DAB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      </w:r>
          </w:p>
          <w:p w14:paraId="65F2B863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важнейшие достижения культуры и системы ценностей, сформировавшиеся в ходе исторического развития. </w:t>
            </w:r>
          </w:p>
          <w:p w14:paraId="2B98A40E" w14:textId="77777777" w:rsidR="00D155F4" w:rsidRPr="005269B9" w:rsidRDefault="00D155F4" w:rsidP="00BD3A14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19DA6AC1" w14:textId="77777777" w:rsidR="00D155F4" w:rsidRPr="005269B9" w:rsidRDefault="00D155F4" w:rsidP="00BD3A14">
            <w:pPr>
              <w:jc w:val="both"/>
              <w:rPr>
                <w:rFonts w:cs="Arial"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Умеет:</w:t>
            </w:r>
            <w:r w:rsidRPr="005269B9">
              <w:rPr>
                <w:rFonts w:cs="Arial"/>
                <w:sz w:val="28"/>
                <w:szCs w:val="28"/>
              </w:rPr>
              <w:t xml:space="preserve"> </w:t>
            </w:r>
          </w:p>
          <w:p w14:paraId="6B3E3465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Целостно видеть и </w:t>
            </w:r>
            <w:proofErr w:type="spellStart"/>
            <w:r w:rsidRPr="005269B9">
              <w:rPr>
                <w:sz w:val="28"/>
                <w:szCs w:val="28"/>
              </w:rPr>
              <w:t>воспринемать</w:t>
            </w:r>
            <w:proofErr w:type="spellEnd"/>
            <w:r w:rsidRPr="005269B9">
              <w:rPr>
                <w:sz w:val="28"/>
                <w:szCs w:val="28"/>
              </w:rPr>
              <w:t xml:space="preserve"> исторический процесс; </w:t>
            </w:r>
          </w:p>
          <w:p w14:paraId="4C6CEF11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Умеет рассматривать альтернативы исторического развития; </w:t>
            </w:r>
          </w:p>
          <w:p w14:paraId="0A1C3A11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Осознавать специфику исторического познания; </w:t>
            </w:r>
          </w:p>
          <w:p w14:paraId="77EC5E50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 выстраивать новые стратегии поведения; </w:t>
            </w:r>
          </w:p>
          <w:p w14:paraId="41EB0F7C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Ориентироваться в мире социальных ценностей; </w:t>
            </w:r>
          </w:p>
          <w:p w14:paraId="71BDDB97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-  предсказывать последствия реализации гуманитарных, технических и естественнонаучных</w:t>
            </w:r>
            <w:r w:rsidR="0099575F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 xml:space="preserve">проектов; </w:t>
            </w:r>
          </w:p>
          <w:p w14:paraId="1B9E1E01" w14:textId="77777777" w:rsidR="00750E93" w:rsidRPr="005269B9" w:rsidRDefault="00D155F4" w:rsidP="00750E93">
            <w:pPr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Владеет:</w:t>
            </w:r>
          </w:p>
          <w:p w14:paraId="1BF1C071" w14:textId="77777777" w:rsidR="00E73DBA" w:rsidRPr="005269B9" w:rsidRDefault="00E73DBA" w:rsidP="00750E93">
            <w:pPr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Способностью к поиску альтернативных путей социального развития; </w:t>
            </w:r>
          </w:p>
          <w:p w14:paraId="24706BBF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приемами ведения дискуссии и полемики. </w:t>
            </w:r>
          </w:p>
          <w:p w14:paraId="07E236D0" w14:textId="77777777" w:rsidR="00750E93" w:rsidRPr="005269B9" w:rsidRDefault="00D155F4" w:rsidP="00750E93">
            <w:pPr>
              <w:rPr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lastRenderedPageBreak/>
              <w:t xml:space="preserve"> </w:t>
            </w:r>
            <w:r w:rsidR="00750E93" w:rsidRPr="005269B9">
              <w:rPr>
                <w:sz w:val="28"/>
                <w:szCs w:val="28"/>
              </w:rPr>
              <w:t xml:space="preserve">- Межкультурной компетентностью и толерантность; </w:t>
            </w:r>
          </w:p>
          <w:p w14:paraId="0C5D746D" w14:textId="77777777" w:rsidR="00750E93" w:rsidRPr="005269B9" w:rsidRDefault="00750E93" w:rsidP="00750E9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Индивидуально-ответственным поведением; </w:t>
            </w:r>
          </w:p>
          <w:p w14:paraId="7848292D" w14:textId="77777777" w:rsidR="00750E93" w:rsidRPr="005269B9" w:rsidRDefault="00750E93" w:rsidP="00750E9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Культурой моральной оценки. </w:t>
            </w:r>
          </w:p>
          <w:p w14:paraId="03608A4E" w14:textId="77777777" w:rsidR="00D155F4" w:rsidRPr="005269B9" w:rsidRDefault="00D155F4" w:rsidP="00BD3A14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9165AC" w:rsidRPr="005269B9" w14:paraId="275FA639" w14:textId="77777777" w:rsidTr="00E20EEE">
        <w:tc>
          <w:tcPr>
            <w:tcW w:w="1204" w:type="dxa"/>
            <w:shd w:val="clear" w:color="auto" w:fill="auto"/>
          </w:tcPr>
          <w:p w14:paraId="71FB6A2A" w14:textId="77777777" w:rsidR="009165AC" w:rsidRPr="005269B9" w:rsidRDefault="009165AC" w:rsidP="00750E9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524D4CD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      </w:r>
          </w:p>
          <w:p w14:paraId="0104ACF2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знание прав и свобод человека и гражданина, умение их реализовывать в различных жизненных ситуациях;</w:t>
            </w:r>
          </w:p>
          <w:p w14:paraId="2B6B65AE" w14:textId="77777777" w:rsidR="009165AC" w:rsidRPr="005269B9" w:rsidRDefault="009165AC" w:rsidP="00E73DBA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- Способность применять и разъяснять законы РФ к ситуациям, возникающим  в повседневной жизни мусульманина.</w:t>
            </w:r>
          </w:p>
          <w:p w14:paraId="52288CAB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умение соотносить свои интересы и интересы мусульманского сообщества с общими интересами общества и государства;</w:t>
            </w:r>
          </w:p>
          <w:p w14:paraId="78A953E5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нацеленность на совершенствование и развитие общества на принципах гуманизма, свободы и демократии;</w:t>
            </w:r>
          </w:p>
          <w:p w14:paraId="13048390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рамках, установленных законодательством Российской Федерации;</w:t>
            </w:r>
          </w:p>
          <w:p w14:paraId="2F37D918" w14:textId="77777777" w:rsidR="009165AC" w:rsidRPr="005269B9" w:rsidRDefault="009165AC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20EEE">
              <w:rPr>
                <w:bCs/>
                <w:sz w:val="28"/>
                <w:szCs w:val="28"/>
              </w:rPr>
              <w:t xml:space="preserve">- Готовность уважительно и </w:t>
            </w:r>
            <w:r w:rsidRPr="00E20EEE">
              <w:rPr>
                <w:bCs/>
                <w:sz w:val="28"/>
                <w:szCs w:val="28"/>
              </w:rPr>
              <w:lastRenderedPageBreak/>
              <w:t>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  <w:r w:rsidRPr="005269B9">
              <w:rPr>
                <w:sz w:val="28"/>
                <w:szCs w:val="28"/>
              </w:rPr>
              <w:t xml:space="preserve"> Включает в себя следующие знания, умения, навыки, убеждения:</w:t>
            </w:r>
          </w:p>
          <w:p w14:paraId="0C9046E3" w14:textId="77777777" w:rsidR="009165AC" w:rsidRPr="005269B9" w:rsidRDefault="009165AC" w:rsidP="00E73DBA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уважение традиций и культурного наследия своей страны;</w:t>
            </w:r>
          </w:p>
          <w:p w14:paraId="15FC2BCA" w14:textId="77777777" w:rsidR="009165AC" w:rsidRPr="005269B9" w:rsidRDefault="009165AC" w:rsidP="00E73DBA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осознание исторической преемственности и взаимосвязи национальной культуры своего народа и исламской культуры.</w:t>
            </w:r>
            <w:r w:rsidRPr="005269B9">
              <w:rPr>
                <w:sz w:val="28"/>
                <w:szCs w:val="28"/>
              </w:rPr>
              <w:t xml:space="preserve"> </w:t>
            </w:r>
          </w:p>
          <w:p w14:paraId="06289624" w14:textId="77777777" w:rsidR="009165AC" w:rsidRPr="005269B9" w:rsidRDefault="004E2C70" w:rsidP="004E2C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том числе </w:t>
            </w:r>
            <w:r w:rsidR="009165AC" w:rsidRPr="005269B9">
              <w:rPr>
                <w:i/>
                <w:sz w:val="28"/>
                <w:szCs w:val="28"/>
              </w:rPr>
              <w:t>имеющие ключевое значение для реализации профиля образовательной программы:</w:t>
            </w:r>
          </w:p>
          <w:p w14:paraId="5E148791" w14:textId="77777777" w:rsidR="009165AC" w:rsidRPr="005269B9" w:rsidRDefault="009165AC" w:rsidP="00E73DBA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      </w:r>
          </w:p>
          <w:p w14:paraId="54A1B11F" w14:textId="77777777" w:rsidR="009165AC" w:rsidRPr="005269B9" w:rsidRDefault="009165AC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b/>
                <w:i/>
                <w:sz w:val="28"/>
                <w:szCs w:val="28"/>
              </w:rPr>
      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</w:t>
            </w:r>
            <w:r w:rsidRPr="005269B9">
              <w:rPr>
                <w:b/>
                <w:i/>
                <w:iCs/>
                <w:sz w:val="28"/>
                <w:szCs w:val="28"/>
              </w:rPr>
              <w:t xml:space="preserve"> религиозных течений в исламе, не запрещённых законодательством РФ</w:t>
            </w:r>
            <w:r w:rsidRPr="005269B9">
              <w:rPr>
                <w:b/>
                <w:i/>
                <w:sz w:val="28"/>
                <w:szCs w:val="28"/>
              </w:rPr>
              <w:t>.</w:t>
            </w:r>
            <w:r w:rsidRPr="005269B9">
              <w:rPr>
                <w:sz w:val="28"/>
                <w:szCs w:val="28"/>
              </w:rPr>
              <w:t xml:space="preserve">  </w:t>
            </w:r>
            <w:r w:rsidRPr="005269B9">
              <w:rPr>
                <w:sz w:val="28"/>
                <w:szCs w:val="28"/>
              </w:rPr>
              <w:lastRenderedPageBreak/>
              <w:t>Включает в себя следующие знания, умения, навыки, убеждения:</w:t>
            </w:r>
          </w:p>
          <w:p w14:paraId="5A14DE3B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умение сотрудничать с представителями религиозных организаций (в том числе не-мусульманских) и привлекать их к совместной деятельности для решения социально значимых задач и выполнения социальных проектов;</w:t>
            </w:r>
          </w:p>
          <w:p w14:paraId="6D9E73D1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способность вести религиозный диалог с представителями иных конфессий с учетом единства общечеловеческих ценностей;</w:t>
            </w:r>
          </w:p>
          <w:p w14:paraId="72CE18D3" w14:textId="77777777" w:rsidR="009165AC" w:rsidRPr="005269B9" w:rsidRDefault="004E2C70" w:rsidP="004E2C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</w:t>
            </w:r>
            <w:r w:rsidR="009165AC" w:rsidRPr="005269B9">
              <w:rPr>
                <w:i/>
                <w:sz w:val="28"/>
                <w:szCs w:val="28"/>
              </w:rPr>
              <w:t xml:space="preserve"> имеющие ключевое значение для реализации профиля образовательной программы:</w:t>
            </w:r>
          </w:p>
          <w:p w14:paraId="679B5940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знание религиозных канонических обоснований толерантных взаимоотношений людей различных убеждений в </w:t>
            </w:r>
            <w:proofErr w:type="spellStart"/>
            <w:r w:rsidRPr="005269B9">
              <w:rPr>
                <w:sz w:val="28"/>
                <w:szCs w:val="28"/>
              </w:rPr>
              <w:t>поликонфессиональной</w:t>
            </w:r>
            <w:proofErr w:type="spellEnd"/>
            <w:r w:rsidRPr="005269B9">
              <w:rPr>
                <w:sz w:val="28"/>
                <w:szCs w:val="28"/>
              </w:rPr>
              <w:t xml:space="preserve"> и полиэтнической среде;</w:t>
            </w:r>
          </w:p>
          <w:p w14:paraId="4DBBDD2B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умение выстраивать сотруднические, дружеские, доверительные отношения между людьми и понимание ценности таких отношений;</w:t>
            </w:r>
          </w:p>
          <w:p w14:paraId="3B208A32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      </w:r>
          </w:p>
          <w:p w14:paraId="6A627641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способность планировать, подготавливать и проводить коммуникационные кампании и мероприятия в соответствии с целями и задачами мусульманской </w:t>
            </w:r>
            <w:r w:rsidRPr="005269B9">
              <w:rPr>
                <w:sz w:val="28"/>
                <w:szCs w:val="28"/>
              </w:rPr>
              <w:lastRenderedPageBreak/>
              <w:t>религиозной организации с учетом специфики ее восприятия представителями различных культур, религиозных конфессий;</w:t>
            </w:r>
          </w:p>
          <w:p w14:paraId="5E5F9080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способность к выстраиванию толерантных отношений с людьми, имеющими  различные взгляды относительно религии и веры.</w:t>
            </w:r>
          </w:p>
          <w:p w14:paraId="13376621" w14:textId="77777777" w:rsidR="009165AC" w:rsidRPr="005269B9" w:rsidRDefault="009165AC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b/>
                <w:i/>
                <w:sz w:val="28"/>
                <w:szCs w:val="28"/>
              </w:rPr>
      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</w:t>
            </w:r>
            <w:r w:rsidRPr="005269B9">
              <w:rPr>
                <w:i/>
                <w:sz w:val="28"/>
                <w:szCs w:val="28"/>
              </w:rPr>
              <w:t>.</w:t>
            </w:r>
            <w:r w:rsidRPr="005269B9">
              <w:rPr>
                <w:sz w:val="28"/>
                <w:szCs w:val="28"/>
              </w:rPr>
              <w:t xml:space="preserve"> Включает в себя следующие знания, умения, навыки, убеждения:</w:t>
            </w:r>
          </w:p>
          <w:p w14:paraId="4F55BB7B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14:paraId="27064011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наличие общих представлений о многообразии исторических традиций толкования Корана различными мусульманскими богословскими школами;</w:t>
            </w:r>
          </w:p>
          <w:p w14:paraId="35D4929C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наличие общих представлений о роли и месте исламской цивилизации в ряду других цивилизаций человечества.</w:t>
            </w:r>
          </w:p>
          <w:p w14:paraId="37093A9F" w14:textId="77777777" w:rsidR="009165AC" w:rsidRPr="005269B9" w:rsidRDefault="009165AC" w:rsidP="004E2C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269B9">
              <w:rPr>
                <w:i/>
                <w:sz w:val="28"/>
                <w:szCs w:val="28"/>
              </w:rPr>
              <w:t>В т</w:t>
            </w:r>
            <w:r w:rsidR="004E2C70">
              <w:rPr>
                <w:i/>
                <w:sz w:val="28"/>
                <w:szCs w:val="28"/>
              </w:rPr>
              <w:t xml:space="preserve">ом числе </w:t>
            </w:r>
            <w:r w:rsidRPr="005269B9">
              <w:rPr>
                <w:i/>
                <w:sz w:val="28"/>
                <w:szCs w:val="28"/>
              </w:rPr>
              <w:t>имеющие ключевое значение для реализации профиля образовательной программы:</w:t>
            </w:r>
          </w:p>
          <w:p w14:paraId="781AB854" w14:textId="77777777" w:rsidR="009165AC" w:rsidRPr="005269B9" w:rsidRDefault="009165AC" w:rsidP="00E73DB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lastRenderedPageBreak/>
              <w:t>- способность к пониманию священных текстов исходя из исторических и социо-культурных и правовых контекстов их применения.</w:t>
            </w:r>
          </w:p>
          <w:p w14:paraId="341E752A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знание основных этапов развития мусульманских народов и государств в контексте общечеловеческой истории;</w:t>
            </w:r>
          </w:p>
          <w:p w14:paraId="0F818F79" w14:textId="77777777" w:rsidR="009165AC" w:rsidRPr="005269B9" w:rsidRDefault="009165AC" w:rsidP="00E73DB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- знание особенностей зарождения и развития правовых систем в мире.</w:t>
            </w:r>
          </w:p>
          <w:p w14:paraId="7869C5CF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понимание исторического и современного контекстов применения норм, регулирующих правоотношения, возникающими в связи с конфликтными ситуациями с участием мусульман.</w:t>
            </w:r>
          </w:p>
          <w:p w14:paraId="0CD68087" w14:textId="77777777" w:rsidR="009165AC" w:rsidRPr="005269B9" w:rsidRDefault="009165AC" w:rsidP="00E73DBA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  <w:p w14:paraId="1C0D64EE" w14:textId="77777777" w:rsidR="009165AC" w:rsidRPr="005269B9" w:rsidRDefault="009165AC" w:rsidP="00750E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8E5C68B" w14:textId="77777777" w:rsidR="009165AC" w:rsidRPr="005269B9" w:rsidRDefault="009165AC" w:rsidP="00E20EEE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lastRenderedPageBreak/>
              <w:t>Знает:</w:t>
            </w:r>
            <w:r w:rsidRPr="005269B9">
              <w:rPr>
                <w:sz w:val="28"/>
                <w:szCs w:val="28"/>
              </w:rPr>
              <w:t xml:space="preserve"> </w:t>
            </w:r>
          </w:p>
          <w:p w14:paraId="31FE924C" w14:textId="77777777" w:rsidR="009165AC" w:rsidRPr="005269B9" w:rsidRDefault="009165AC" w:rsidP="00E20E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- о роли и месте исламской цивилизации в ряду других цивилизаций человечества.</w:t>
            </w:r>
          </w:p>
          <w:p w14:paraId="0E3F323F" w14:textId="77777777" w:rsidR="009165AC" w:rsidRPr="005269B9" w:rsidRDefault="009165AC" w:rsidP="00E20E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основные направления, проблемы, теории и методы истории; </w:t>
            </w:r>
          </w:p>
          <w:p w14:paraId="29775D0D" w14:textId="77777777" w:rsidR="009165AC" w:rsidRPr="005269B9" w:rsidRDefault="009165AC" w:rsidP="00E20E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-движущие силы и закономерности исторического процесса; </w:t>
            </w:r>
          </w:p>
          <w:p w14:paraId="63397E1B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место человека в историческом процессе, политической организации общества; </w:t>
            </w:r>
          </w:p>
          <w:p w14:paraId="2FA7CF77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различные подходы к оценке и периодизации всемирной и </w:t>
            </w:r>
          </w:p>
          <w:p w14:paraId="53CED328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отечественной истории; </w:t>
            </w:r>
          </w:p>
          <w:p w14:paraId="408797F2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2CDD06C4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Умеет</w:t>
            </w:r>
          </w:p>
          <w:p w14:paraId="36595D9A" w14:textId="77777777" w:rsidR="009165AC" w:rsidRPr="005269B9" w:rsidRDefault="009165AC" w:rsidP="00E20EEE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уважать традиций и культурное наследие своей страны;</w:t>
            </w:r>
          </w:p>
          <w:p w14:paraId="1D68B2F7" w14:textId="77777777" w:rsidR="009165AC" w:rsidRPr="005269B9" w:rsidRDefault="009165AC" w:rsidP="00E20EEE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осознавать историческую преемственность и взаимосвязь национальной культуры своего народа и исламской культуры.</w:t>
            </w:r>
          </w:p>
          <w:p w14:paraId="54A67549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извлекать уроки из исторических событий и на их основе </w:t>
            </w:r>
          </w:p>
          <w:p w14:paraId="10EE5D45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принимать осознанные решения. </w:t>
            </w:r>
          </w:p>
          <w:p w14:paraId="237CDB30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07F17FFB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 xml:space="preserve">Владеет </w:t>
            </w:r>
          </w:p>
          <w:p w14:paraId="56C774DB" w14:textId="77777777" w:rsidR="009165AC" w:rsidRPr="005269B9" w:rsidRDefault="009165AC" w:rsidP="00E20EEE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способность понимать движущие силы и закономерности исторического процесса, роль насилия и ненасилия в истории, место человека в историческом </w:t>
            </w:r>
            <w:r w:rsidRPr="005269B9">
              <w:rPr>
                <w:sz w:val="28"/>
                <w:szCs w:val="28"/>
              </w:rPr>
              <w:lastRenderedPageBreak/>
              <w:t>процессе, политической организации общества;</w:t>
            </w:r>
          </w:p>
          <w:p w14:paraId="3CDAE9FF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54FBFD1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4F7E8925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44603093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93452F7" w14:textId="77777777" w:rsidR="009165AC" w:rsidRPr="005269B9" w:rsidRDefault="009165AC" w:rsidP="00E20E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B78A00B" w14:textId="77777777" w:rsidR="00D155F4" w:rsidRPr="005269B9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DA07679" w14:textId="77777777" w:rsidR="00D155F4" w:rsidRPr="005269B9" w:rsidRDefault="00ED0E1B" w:rsidP="00ED0E1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>Этапы формирования компетенций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</w:tblGrid>
      <w:tr w:rsidR="009165AC" w:rsidRPr="005269B9" w14:paraId="35C8B667" w14:textId="77777777" w:rsidTr="004E2C70">
        <w:trPr>
          <w:gridAfter w:val="1"/>
          <w:wAfter w:w="1134" w:type="dxa"/>
          <w:trHeight w:val="322"/>
        </w:trPr>
        <w:tc>
          <w:tcPr>
            <w:tcW w:w="4503" w:type="dxa"/>
            <w:vMerge w:val="restart"/>
            <w:shd w:val="clear" w:color="auto" w:fill="auto"/>
          </w:tcPr>
          <w:p w14:paraId="0FEDEDCE" w14:textId="77777777" w:rsidR="009165AC" w:rsidRPr="005269B9" w:rsidRDefault="009165AC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69B9">
              <w:rPr>
                <w:rFonts w:eastAsia="Calibri"/>
                <w:b/>
                <w:sz w:val="28"/>
                <w:szCs w:val="28"/>
              </w:rPr>
              <w:t>Разделы / темы дисциплины</w:t>
            </w:r>
          </w:p>
        </w:tc>
      </w:tr>
      <w:tr w:rsidR="004E2C70" w:rsidRPr="005269B9" w14:paraId="03FD7240" w14:textId="77777777" w:rsidTr="004E2C70">
        <w:trPr>
          <w:trHeight w:val="225"/>
        </w:trPr>
        <w:tc>
          <w:tcPr>
            <w:tcW w:w="4503" w:type="dxa"/>
            <w:vMerge/>
            <w:shd w:val="clear" w:color="auto" w:fill="auto"/>
          </w:tcPr>
          <w:p w14:paraId="700A5A97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425681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ОГК</w:t>
            </w:r>
          </w:p>
        </w:tc>
      </w:tr>
      <w:tr w:rsidR="004E2C70" w:rsidRPr="005269B9" w14:paraId="63782A1E" w14:textId="77777777" w:rsidTr="004E2C70">
        <w:trPr>
          <w:trHeight w:val="225"/>
        </w:trPr>
        <w:tc>
          <w:tcPr>
            <w:tcW w:w="4503" w:type="dxa"/>
            <w:shd w:val="clear" w:color="auto" w:fill="auto"/>
          </w:tcPr>
          <w:p w14:paraId="2D14BD7E" w14:textId="77777777" w:rsidR="004E2C70" w:rsidRPr="005269B9" w:rsidRDefault="004E2C70" w:rsidP="009165AC">
            <w:pPr>
              <w:rPr>
                <w:rFonts w:eastAsia="Calibri"/>
                <w:bCs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Модуль1. Специфика российской цивилизации. Россия до Петра I. </w:t>
            </w:r>
          </w:p>
        </w:tc>
        <w:tc>
          <w:tcPr>
            <w:tcW w:w="1134" w:type="dxa"/>
            <w:shd w:val="clear" w:color="auto" w:fill="auto"/>
          </w:tcPr>
          <w:p w14:paraId="0FB6661D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+</w:t>
            </w:r>
          </w:p>
        </w:tc>
      </w:tr>
      <w:tr w:rsidR="004E2C70" w:rsidRPr="005269B9" w14:paraId="75687140" w14:textId="77777777" w:rsidTr="004E2C70">
        <w:trPr>
          <w:trHeight w:val="225"/>
        </w:trPr>
        <w:tc>
          <w:tcPr>
            <w:tcW w:w="4503" w:type="dxa"/>
            <w:shd w:val="clear" w:color="auto" w:fill="auto"/>
          </w:tcPr>
          <w:p w14:paraId="13F4BAF6" w14:textId="77777777" w:rsidR="004E2C70" w:rsidRPr="005269B9" w:rsidRDefault="004E2C70" w:rsidP="009165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Модуль 2. История Российской империи.</w:t>
            </w:r>
          </w:p>
        </w:tc>
        <w:tc>
          <w:tcPr>
            <w:tcW w:w="1134" w:type="dxa"/>
            <w:shd w:val="clear" w:color="auto" w:fill="auto"/>
          </w:tcPr>
          <w:p w14:paraId="2EB51EB9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+</w:t>
            </w:r>
          </w:p>
        </w:tc>
      </w:tr>
      <w:tr w:rsidR="004E2C70" w:rsidRPr="005269B9" w14:paraId="3DB2237D" w14:textId="77777777" w:rsidTr="004E2C70">
        <w:trPr>
          <w:trHeight w:val="225"/>
        </w:trPr>
        <w:tc>
          <w:tcPr>
            <w:tcW w:w="4503" w:type="dxa"/>
            <w:shd w:val="clear" w:color="auto" w:fill="auto"/>
          </w:tcPr>
          <w:p w14:paraId="42CDA07B" w14:textId="77777777" w:rsidR="004E2C70" w:rsidRPr="005269B9" w:rsidRDefault="004E2C70" w:rsidP="009165AC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Модуль 3 Мировые войны и поствоенная Европа </w:t>
            </w:r>
          </w:p>
        </w:tc>
        <w:tc>
          <w:tcPr>
            <w:tcW w:w="1134" w:type="dxa"/>
            <w:shd w:val="clear" w:color="auto" w:fill="auto"/>
          </w:tcPr>
          <w:p w14:paraId="65926ED1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+</w:t>
            </w:r>
          </w:p>
        </w:tc>
      </w:tr>
      <w:tr w:rsidR="004E2C70" w:rsidRPr="005269B9" w14:paraId="05703919" w14:textId="77777777" w:rsidTr="004E2C70">
        <w:trPr>
          <w:trHeight w:val="225"/>
        </w:trPr>
        <w:tc>
          <w:tcPr>
            <w:tcW w:w="4503" w:type="dxa"/>
            <w:shd w:val="clear" w:color="auto" w:fill="auto"/>
          </w:tcPr>
          <w:p w14:paraId="76084AE6" w14:textId="77777777" w:rsidR="004E2C70" w:rsidRPr="005269B9" w:rsidRDefault="004E2C70" w:rsidP="009165AC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Модуль 4.История СССР и РФ.</w:t>
            </w:r>
          </w:p>
        </w:tc>
        <w:tc>
          <w:tcPr>
            <w:tcW w:w="1134" w:type="dxa"/>
            <w:shd w:val="clear" w:color="auto" w:fill="auto"/>
          </w:tcPr>
          <w:p w14:paraId="372E4740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+</w:t>
            </w:r>
          </w:p>
        </w:tc>
      </w:tr>
    </w:tbl>
    <w:p w14:paraId="3D4B1533" w14:textId="77777777" w:rsidR="00D155F4" w:rsidRPr="005269B9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4792A4F" w14:textId="77777777" w:rsidR="00B42B0D" w:rsidRPr="005269B9" w:rsidRDefault="00B42B0D" w:rsidP="00ED0E1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2111"/>
        <w:gridCol w:w="1821"/>
      </w:tblGrid>
      <w:tr w:rsidR="00742A73" w:rsidRPr="005269B9" w14:paraId="310C060B" w14:textId="77777777" w:rsidTr="00971584">
        <w:trPr>
          <w:trHeight w:val="226"/>
        </w:trPr>
        <w:tc>
          <w:tcPr>
            <w:tcW w:w="1384" w:type="dxa"/>
            <w:vMerge w:val="restart"/>
            <w:shd w:val="clear" w:color="auto" w:fill="auto"/>
          </w:tcPr>
          <w:p w14:paraId="3758D7F1" w14:textId="77777777" w:rsidR="00742A73" w:rsidRPr="005269B9" w:rsidRDefault="00B56581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Группа компетенций</w:t>
            </w:r>
          </w:p>
        </w:tc>
        <w:tc>
          <w:tcPr>
            <w:tcW w:w="8043" w:type="dxa"/>
            <w:gridSpan w:val="4"/>
            <w:shd w:val="clear" w:color="auto" w:fill="auto"/>
          </w:tcPr>
          <w:p w14:paraId="6660F7B7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742A73" w:rsidRPr="005269B9" w14:paraId="247E60F8" w14:textId="77777777" w:rsidTr="00971584">
        <w:trPr>
          <w:trHeight w:val="413"/>
        </w:trPr>
        <w:tc>
          <w:tcPr>
            <w:tcW w:w="1384" w:type="dxa"/>
            <w:vMerge/>
            <w:shd w:val="clear" w:color="auto" w:fill="auto"/>
          </w:tcPr>
          <w:p w14:paraId="35509050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22" w:type="dxa"/>
            <w:gridSpan w:val="3"/>
            <w:shd w:val="clear" w:color="auto" w:fill="auto"/>
          </w:tcPr>
          <w:p w14:paraId="6EBD2F5E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1821" w:type="dxa"/>
            <w:shd w:val="clear" w:color="auto" w:fill="auto"/>
          </w:tcPr>
          <w:p w14:paraId="6ACF0EF9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742A73" w:rsidRPr="005269B9" w14:paraId="1DE4FFCF" w14:textId="77777777" w:rsidTr="00971584">
        <w:tc>
          <w:tcPr>
            <w:tcW w:w="1384" w:type="dxa"/>
            <w:vMerge/>
            <w:shd w:val="clear" w:color="auto" w:fill="auto"/>
          </w:tcPr>
          <w:p w14:paraId="1F5ABCF9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105CBE" w14:textId="77777777" w:rsidR="00742A73" w:rsidRPr="005269B9" w:rsidRDefault="009165AC" w:rsidP="009165A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i/>
                <w:sz w:val="28"/>
                <w:szCs w:val="28"/>
              </w:rPr>
            </w:pPr>
            <w:r w:rsidRPr="005269B9">
              <w:rPr>
                <w:rFonts w:eastAsia="Calibri"/>
                <w:bCs/>
                <w:i/>
                <w:sz w:val="28"/>
                <w:szCs w:val="28"/>
              </w:rPr>
              <w:t>Тест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2DF62" w14:textId="77777777" w:rsidR="00742A73" w:rsidRPr="005269B9" w:rsidRDefault="009165AC" w:rsidP="009165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5269B9">
              <w:rPr>
                <w:rFonts w:eastAsia="Calibri"/>
                <w:bCs/>
                <w:i/>
                <w:sz w:val="28"/>
                <w:szCs w:val="28"/>
              </w:rPr>
              <w:t>Тест 2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007DE7" w14:textId="77777777" w:rsidR="00742A73" w:rsidRPr="005269B9" w:rsidRDefault="009165AC" w:rsidP="009165A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i/>
                <w:sz w:val="28"/>
                <w:szCs w:val="28"/>
              </w:rPr>
            </w:pPr>
            <w:r w:rsidRPr="005269B9">
              <w:rPr>
                <w:rFonts w:eastAsia="Calibri"/>
                <w:bCs/>
                <w:i/>
                <w:sz w:val="28"/>
                <w:szCs w:val="28"/>
              </w:rPr>
              <w:t>Тест 3</w:t>
            </w:r>
          </w:p>
        </w:tc>
        <w:tc>
          <w:tcPr>
            <w:tcW w:w="1821" w:type="dxa"/>
            <w:shd w:val="clear" w:color="auto" w:fill="auto"/>
          </w:tcPr>
          <w:p w14:paraId="31EAF5D0" w14:textId="77777777" w:rsidR="00742A73" w:rsidRPr="005269B9" w:rsidRDefault="009165AC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5269B9">
              <w:rPr>
                <w:rFonts w:eastAsia="Calibri"/>
                <w:bCs/>
                <w:i/>
                <w:sz w:val="28"/>
                <w:szCs w:val="28"/>
              </w:rPr>
              <w:t>зачет</w:t>
            </w:r>
          </w:p>
        </w:tc>
      </w:tr>
      <w:tr w:rsidR="00742A73" w:rsidRPr="005269B9" w14:paraId="48119AEA" w14:textId="77777777" w:rsidTr="00971584">
        <w:tc>
          <w:tcPr>
            <w:tcW w:w="1384" w:type="dxa"/>
            <w:shd w:val="clear" w:color="auto" w:fill="auto"/>
          </w:tcPr>
          <w:p w14:paraId="75367A78" w14:textId="77777777" w:rsidR="00742A73" w:rsidRPr="005269B9" w:rsidRDefault="009165AC" w:rsidP="0097158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ОГК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5385E" w14:textId="77777777" w:rsidR="009165AC" w:rsidRPr="005269B9" w:rsidRDefault="009165AC" w:rsidP="009715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269B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5041D8" w14:textId="77777777" w:rsidR="00742A73" w:rsidRPr="005269B9" w:rsidRDefault="009165AC" w:rsidP="009715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269B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EFAD131" w14:textId="77777777" w:rsidR="00742A73" w:rsidRPr="005269B9" w:rsidRDefault="009165AC" w:rsidP="009715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269B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14:paraId="4737F07C" w14:textId="77777777" w:rsidR="00742A73" w:rsidRPr="005269B9" w:rsidRDefault="00462927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</w:tbl>
    <w:p w14:paraId="6670E2FD" w14:textId="77777777" w:rsidR="00462927" w:rsidRPr="005269B9" w:rsidRDefault="00462927" w:rsidP="00750E9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3C0F7E7" w14:textId="77777777" w:rsidR="004F6335" w:rsidRDefault="009749CF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lastRenderedPageBreak/>
        <w:t>Формы текущего контроля</w:t>
      </w:r>
    </w:p>
    <w:p w14:paraId="6CF31349" w14:textId="77777777" w:rsidR="00EC0026" w:rsidRDefault="00EC0026" w:rsidP="00EC002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02A86">
        <w:rPr>
          <w:sz w:val="28"/>
          <w:szCs w:val="28"/>
        </w:rPr>
        <w:t>Для оценки знаний</w:t>
      </w:r>
      <w:r>
        <w:rPr>
          <w:sz w:val="28"/>
          <w:szCs w:val="28"/>
        </w:rPr>
        <w:t>,</w:t>
      </w:r>
      <w:r w:rsidRPr="00102A86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навыков,</w:t>
      </w:r>
      <w:r w:rsidRPr="00102A86">
        <w:rPr>
          <w:sz w:val="28"/>
          <w:szCs w:val="28"/>
        </w:rPr>
        <w:t xml:space="preserve"> обучающихся используется </w:t>
      </w:r>
      <w:r>
        <w:rPr>
          <w:sz w:val="28"/>
          <w:szCs w:val="28"/>
        </w:rPr>
        <w:t>тестовые задания.</w:t>
      </w:r>
    </w:p>
    <w:p w14:paraId="4437C477" w14:textId="77777777" w:rsidR="00EC0026" w:rsidRDefault="00EC0026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A78E744" w14:textId="77777777" w:rsidR="00EC0026" w:rsidRPr="00EC0026" w:rsidRDefault="00EC0026" w:rsidP="00EC0026">
      <w:pPr>
        <w:spacing w:after="100" w:afterAutospacing="1"/>
        <w:ind w:firstLine="709"/>
        <w:rPr>
          <w:color w:val="000000"/>
          <w:sz w:val="28"/>
          <w:szCs w:val="28"/>
        </w:rPr>
      </w:pPr>
      <w:r w:rsidRPr="00EC0026">
        <w:rPr>
          <w:rFonts w:eastAsia="Calibri"/>
          <w:b/>
          <w:sz w:val="28"/>
          <w:szCs w:val="28"/>
          <w:lang w:eastAsia="en-US"/>
        </w:rPr>
        <w:t>Критерии оценки текущего контроля (</w:t>
      </w:r>
      <w:r w:rsidRPr="00EC0026">
        <w:rPr>
          <w:b/>
          <w:bCs/>
          <w:color w:val="000000"/>
          <w:sz w:val="28"/>
          <w:szCs w:val="28"/>
        </w:rPr>
        <w:t>тестовых заданий)</w:t>
      </w:r>
    </w:p>
    <w:tbl>
      <w:tblPr>
        <w:tblW w:w="9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722"/>
      </w:tblGrid>
      <w:tr w:rsidR="00EC0026" w:rsidRPr="005269B9" w14:paraId="54774661" w14:textId="77777777" w:rsidTr="00EC0026"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4CF3F7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3849E2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EC0026" w:rsidRPr="005269B9" w14:paraId="4A502DEE" w14:textId="77777777" w:rsidTr="00EC0026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3EAED" w14:textId="77777777" w:rsidR="00EC0026" w:rsidRPr="005269B9" w:rsidRDefault="00EC0026" w:rsidP="00E20E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85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87152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100-85</w:t>
            </w:r>
          </w:p>
        </w:tc>
      </w:tr>
      <w:tr w:rsidR="00EC0026" w:rsidRPr="005269B9" w14:paraId="19B3AF73" w14:textId="77777777" w:rsidTr="00EC0026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FEE6D2" w14:textId="77777777" w:rsidR="00EC0026" w:rsidRPr="005269B9" w:rsidRDefault="00EC0026" w:rsidP="00E20E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70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E9B438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84-71</w:t>
            </w:r>
          </w:p>
        </w:tc>
      </w:tr>
      <w:tr w:rsidR="00EC0026" w:rsidRPr="005269B9" w14:paraId="3DF9DBAE" w14:textId="77777777" w:rsidTr="00EC0026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E8B52" w14:textId="77777777" w:rsidR="00EC0026" w:rsidRPr="005269B9" w:rsidRDefault="00EC0026" w:rsidP="00E20E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50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399A3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70-51</w:t>
            </w:r>
          </w:p>
        </w:tc>
      </w:tr>
      <w:tr w:rsidR="00EC0026" w:rsidRPr="005269B9" w14:paraId="3705E6DC" w14:textId="77777777" w:rsidTr="00EC0026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D7768" w14:textId="77777777" w:rsidR="00EC0026" w:rsidRPr="005269B9" w:rsidRDefault="00EC0026" w:rsidP="00E20E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менее, чем 50 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A986A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Менее 51</w:t>
            </w:r>
          </w:p>
        </w:tc>
      </w:tr>
    </w:tbl>
    <w:p w14:paraId="78766348" w14:textId="77777777" w:rsidR="00EC0026" w:rsidRDefault="00EC0026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0CBA76E" w14:textId="77777777" w:rsidR="00EC0026" w:rsidRDefault="00EC0026" w:rsidP="004E2C70">
      <w:pPr>
        <w:ind w:firstLine="567"/>
        <w:jc w:val="both"/>
        <w:rPr>
          <w:b/>
          <w:i/>
          <w:iCs/>
          <w:sz w:val="28"/>
          <w:szCs w:val="28"/>
          <w:u w:val="single"/>
        </w:rPr>
      </w:pPr>
      <w:r w:rsidRPr="00E37291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текущего контроля формирования </w:t>
      </w:r>
      <w:r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компетенции </w:t>
      </w:r>
      <w:r w:rsidR="004E2C70">
        <w:rPr>
          <w:b/>
          <w:i/>
          <w:iCs/>
          <w:sz w:val="28"/>
          <w:szCs w:val="28"/>
          <w:u w:val="single"/>
        </w:rPr>
        <w:t>ОГК</w:t>
      </w:r>
    </w:p>
    <w:p w14:paraId="4FE324EA" w14:textId="77777777" w:rsidR="009F2D5A" w:rsidRPr="005269B9" w:rsidRDefault="009F2D5A" w:rsidP="00462927">
      <w:pPr>
        <w:pStyle w:val="2"/>
        <w:spacing w:before="0" w:after="0"/>
        <w:jc w:val="center"/>
        <w:rPr>
          <w:rFonts w:ascii="Times New Roman" w:hAnsi="Times New Roman"/>
          <w:b w:val="0"/>
        </w:rPr>
      </w:pPr>
    </w:p>
    <w:p w14:paraId="580C0BE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1) Образование древнерусского государства произошло в:</w:t>
      </w:r>
    </w:p>
    <w:p w14:paraId="6130C60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</w:t>
      </w:r>
      <w:r w:rsidRPr="005269B9">
        <w:rPr>
          <w:sz w:val="28"/>
          <w:szCs w:val="28"/>
          <w:lang w:val="en-US"/>
        </w:rPr>
        <w:t>VIII</w:t>
      </w:r>
      <w:r w:rsidRPr="005269B9">
        <w:rPr>
          <w:sz w:val="28"/>
          <w:szCs w:val="28"/>
        </w:rPr>
        <w:t xml:space="preserve"> веке;</w:t>
      </w:r>
    </w:p>
    <w:p w14:paraId="2728D33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</w:t>
      </w:r>
      <w:r w:rsidRPr="005269B9">
        <w:rPr>
          <w:sz w:val="28"/>
          <w:szCs w:val="28"/>
          <w:lang w:val="en-US"/>
        </w:rPr>
        <w:t>IX</w:t>
      </w:r>
      <w:r w:rsidRPr="005269B9">
        <w:rPr>
          <w:sz w:val="28"/>
          <w:szCs w:val="28"/>
        </w:rPr>
        <w:t xml:space="preserve"> веке; </w:t>
      </w:r>
    </w:p>
    <w:p w14:paraId="643C411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</w:t>
      </w:r>
      <w:r w:rsidRPr="005269B9">
        <w:rPr>
          <w:sz w:val="28"/>
          <w:szCs w:val="28"/>
          <w:lang w:val="en-US"/>
        </w:rPr>
        <w:t>X</w:t>
      </w:r>
      <w:r w:rsidRPr="005269B9">
        <w:rPr>
          <w:sz w:val="28"/>
          <w:szCs w:val="28"/>
        </w:rPr>
        <w:t xml:space="preserve"> веке;</w:t>
      </w:r>
    </w:p>
    <w:p w14:paraId="769B0F0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</w:t>
      </w:r>
      <w:r w:rsidRPr="005269B9">
        <w:rPr>
          <w:sz w:val="28"/>
          <w:szCs w:val="28"/>
          <w:lang w:val="en-US"/>
        </w:rPr>
        <w:t>XII</w:t>
      </w:r>
      <w:r w:rsidRPr="005269B9">
        <w:rPr>
          <w:sz w:val="28"/>
          <w:szCs w:val="28"/>
        </w:rPr>
        <w:t xml:space="preserve"> веке.</w:t>
      </w:r>
    </w:p>
    <w:p w14:paraId="359DB99F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EE6D64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2) Древнерусское государство представляло собой:</w:t>
      </w:r>
    </w:p>
    <w:p w14:paraId="78B894D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сословно-представительную монархию;</w:t>
      </w:r>
    </w:p>
    <w:p w14:paraId="5C3253D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раннефеодальную монархию;</w:t>
      </w:r>
    </w:p>
    <w:p w14:paraId="11C8572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абсолютную монархию;</w:t>
      </w:r>
    </w:p>
    <w:p w14:paraId="4DC4FF9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республику.</w:t>
      </w:r>
    </w:p>
    <w:p w14:paraId="198D0338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1C12EE5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3) Основными занятиями населения были:</w:t>
      </w:r>
    </w:p>
    <w:p w14:paraId="7B30DFD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земледелие и скотоводство;</w:t>
      </w:r>
    </w:p>
    <w:p w14:paraId="1D07C3A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ремесло;</w:t>
      </w:r>
    </w:p>
    <w:p w14:paraId="4DE9860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промышленность и торговля;</w:t>
      </w:r>
    </w:p>
    <w:p w14:paraId="12C89D4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завоевательные походы.</w:t>
      </w:r>
    </w:p>
    <w:p w14:paraId="35459C1C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A829B5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4) Во главе Древнерусского государства стоял:</w:t>
      </w:r>
    </w:p>
    <w:p w14:paraId="0F8D2E4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царь;</w:t>
      </w:r>
    </w:p>
    <w:p w14:paraId="3635D21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посадник;</w:t>
      </w:r>
    </w:p>
    <w:p w14:paraId="49CA2E0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воевода;</w:t>
      </w:r>
    </w:p>
    <w:p w14:paraId="6C5387D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великий князь.</w:t>
      </w:r>
    </w:p>
    <w:p w14:paraId="5B8E6A9D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19CF57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5) Патриархальными рабами в Киевской Руси были:</w:t>
      </w:r>
    </w:p>
    <w:p w14:paraId="7D815CF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закупы и рядовичи;</w:t>
      </w:r>
    </w:p>
    <w:p w14:paraId="66D8A3A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холопы и челядь;</w:t>
      </w:r>
    </w:p>
    <w:p w14:paraId="200A67E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опричники и дружинники;</w:t>
      </w:r>
    </w:p>
    <w:p w14:paraId="4A3FD70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смерды и люди.</w:t>
      </w:r>
    </w:p>
    <w:p w14:paraId="0E296C3C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629E5D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6) Крещение Руси произошло при князе:</w:t>
      </w:r>
    </w:p>
    <w:p w14:paraId="7063D4E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Владимире;</w:t>
      </w:r>
    </w:p>
    <w:p w14:paraId="40EB93A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Ярославе;</w:t>
      </w:r>
    </w:p>
    <w:p w14:paraId="288C8A0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Святополке;</w:t>
      </w:r>
    </w:p>
    <w:p w14:paraId="3298A50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Олеге.</w:t>
      </w:r>
    </w:p>
    <w:p w14:paraId="2500FADB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1A4653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7) Древнейшим русским законодательством было:</w:t>
      </w:r>
    </w:p>
    <w:p w14:paraId="0ACB0D8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«Повесть временных лет»;</w:t>
      </w:r>
    </w:p>
    <w:p w14:paraId="2AD1B54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«Слово о полку Игореве»;</w:t>
      </w:r>
    </w:p>
    <w:p w14:paraId="4A242D1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«Русская Правда»;</w:t>
      </w:r>
    </w:p>
    <w:p w14:paraId="68E2FCC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«Поучение Владимира Мономаха».</w:t>
      </w:r>
    </w:p>
    <w:p w14:paraId="670889A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D95B55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8) Сбор дани в Древней Руси назывался:</w:t>
      </w:r>
    </w:p>
    <w:p w14:paraId="0359C29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полюдье;</w:t>
      </w:r>
    </w:p>
    <w:p w14:paraId="258BC0E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подворье;</w:t>
      </w:r>
    </w:p>
    <w:p w14:paraId="7D7321E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погосты;</w:t>
      </w:r>
    </w:p>
    <w:p w14:paraId="44E93EB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оброк.</w:t>
      </w:r>
    </w:p>
    <w:p w14:paraId="4316CBC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C93F24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9) Как называлось характерное только для Руси литературно-историческое произведение:</w:t>
      </w:r>
    </w:p>
    <w:p w14:paraId="32C239A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хронограф;</w:t>
      </w:r>
    </w:p>
    <w:p w14:paraId="602992E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летопись;</w:t>
      </w:r>
    </w:p>
    <w:p w14:paraId="35F68C3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трактат;</w:t>
      </w:r>
    </w:p>
    <w:p w14:paraId="4E6D754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былина.</w:t>
      </w:r>
    </w:p>
    <w:p w14:paraId="58388B6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C48656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10) Битва на Чудском озере состоялась:</w:t>
      </w:r>
    </w:p>
    <w:p w14:paraId="5067E83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5 января </w:t>
      </w:r>
      <w:smartTag w:uri="urn:schemas-microsoft-com:office:smarttags" w:element="metricconverter">
        <w:smartTagPr>
          <w:attr w:name="ProductID" w:val="1240 г"/>
        </w:smartTagPr>
        <w:r w:rsidRPr="005269B9">
          <w:rPr>
            <w:sz w:val="28"/>
            <w:szCs w:val="28"/>
          </w:rPr>
          <w:t>1240 г</w:t>
        </w:r>
      </w:smartTag>
      <w:r w:rsidRPr="005269B9">
        <w:rPr>
          <w:sz w:val="28"/>
          <w:szCs w:val="28"/>
        </w:rPr>
        <w:t>.;</w:t>
      </w:r>
    </w:p>
    <w:p w14:paraId="3D44ECE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5 апреля </w:t>
      </w:r>
      <w:smartTag w:uri="urn:schemas-microsoft-com:office:smarttags" w:element="metricconverter">
        <w:smartTagPr>
          <w:attr w:name="ProductID" w:val="1240 г"/>
        </w:smartTagPr>
        <w:r w:rsidRPr="005269B9">
          <w:rPr>
            <w:sz w:val="28"/>
            <w:szCs w:val="28"/>
          </w:rPr>
          <w:t>1240 г</w:t>
        </w:r>
      </w:smartTag>
      <w:r w:rsidRPr="005269B9">
        <w:rPr>
          <w:sz w:val="28"/>
          <w:szCs w:val="28"/>
        </w:rPr>
        <w:t>.;</w:t>
      </w:r>
    </w:p>
    <w:p w14:paraId="1841797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5 января </w:t>
      </w:r>
      <w:smartTag w:uri="urn:schemas-microsoft-com:office:smarttags" w:element="metricconverter">
        <w:smartTagPr>
          <w:attr w:name="ProductID" w:val="1242 г"/>
        </w:smartTagPr>
        <w:r w:rsidRPr="005269B9">
          <w:rPr>
            <w:sz w:val="28"/>
            <w:szCs w:val="28"/>
          </w:rPr>
          <w:t>1242 г</w:t>
        </w:r>
      </w:smartTag>
      <w:r w:rsidRPr="005269B9">
        <w:rPr>
          <w:sz w:val="28"/>
          <w:szCs w:val="28"/>
        </w:rPr>
        <w:t>.;</w:t>
      </w:r>
    </w:p>
    <w:p w14:paraId="22DCB2E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5 апреля </w:t>
      </w:r>
      <w:smartTag w:uri="urn:schemas-microsoft-com:office:smarttags" w:element="metricconverter">
        <w:smartTagPr>
          <w:attr w:name="ProductID" w:val="1242 г"/>
        </w:smartTagPr>
        <w:r w:rsidRPr="005269B9">
          <w:rPr>
            <w:sz w:val="28"/>
            <w:szCs w:val="28"/>
          </w:rPr>
          <w:t>1242 г</w:t>
        </w:r>
      </w:smartTag>
      <w:r w:rsidRPr="005269B9">
        <w:rPr>
          <w:sz w:val="28"/>
          <w:szCs w:val="28"/>
        </w:rPr>
        <w:t>.</w:t>
      </w:r>
    </w:p>
    <w:p w14:paraId="07C7188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C042AF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11) 1-е столкновение между татаро-монгольскими и русскими войсками состоялось на:</w:t>
      </w:r>
    </w:p>
    <w:p w14:paraId="46F1033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берегах Невы;</w:t>
      </w:r>
    </w:p>
    <w:p w14:paraId="271666A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р. Угре;</w:t>
      </w:r>
    </w:p>
    <w:p w14:paraId="216DA5B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Куликовом поле;</w:t>
      </w:r>
    </w:p>
    <w:p w14:paraId="067AE6B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р. Калке. </w:t>
      </w:r>
    </w:p>
    <w:p w14:paraId="33F1219E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4A373E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12) После завоевания монголо-татар северо-восточные и северо-западные земли Руси:</w:t>
      </w:r>
    </w:p>
    <w:p w14:paraId="4DA2460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вошли в состав Золотой Орды;</w:t>
      </w:r>
    </w:p>
    <w:p w14:paraId="65653D9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получили независимость;</w:t>
      </w:r>
    </w:p>
    <w:p w14:paraId="77F92C9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попали в вассальную зависимость от Золотой Орды;</w:t>
      </w:r>
    </w:p>
    <w:p w14:paraId="2D30690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Г) вошли в состав Великого княжества Литовского.</w:t>
      </w:r>
    </w:p>
    <w:p w14:paraId="353B33F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B44C067" w14:textId="77777777" w:rsidR="009F2D5A" w:rsidRPr="005269B9" w:rsidRDefault="009F2D5A" w:rsidP="009F2D5A">
      <w:pPr>
        <w:pStyle w:val="31"/>
        <w:spacing w:after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13) С покорённых Золотой Ордой русских земель дань собирали:</w:t>
      </w:r>
    </w:p>
    <w:p w14:paraId="5796021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наместники;</w:t>
      </w:r>
    </w:p>
    <w:p w14:paraId="30DA071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рядовичи;</w:t>
      </w:r>
    </w:p>
    <w:p w14:paraId="374DD63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баскаки;</w:t>
      </w:r>
    </w:p>
    <w:p w14:paraId="401EE66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</w:t>
      </w:r>
      <w:proofErr w:type="spellStart"/>
      <w:r w:rsidRPr="005269B9">
        <w:rPr>
          <w:sz w:val="28"/>
          <w:szCs w:val="28"/>
        </w:rPr>
        <w:t>улусники</w:t>
      </w:r>
      <w:proofErr w:type="spellEnd"/>
      <w:r w:rsidRPr="005269B9">
        <w:rPr>
          <w:sz w:val="28"/>
          <w:szCs w:val="28"/>
        </w:rPr>
        <w:t>.</w:t>
      </w:r>
    </w:p>
    <w:p w14:paraId="7C7AA82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891E817" w14:textId="77777777" w:rsidR="009F2D5A" w:rsidRPr="005269B9" w:rsidRDefault="009F2D5A" w:rsidP="009F2D5A">
      <w:pPr>
        <w:pStyle w:val="31"/>
        <w:spacing w:after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14) Право наследования Великого Киевского стола было основано:</w:t>
      </w:r>
    </w:p>
    <w:p w14:paraId="6081810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на </w:t>
      </w:r>
      <w:proofErr w:type="spellStart"/>
      <w:r w:rsidRPr="005269B9">
        <w:rPr>
          <w:sz w:val="28"/>
          <w:szCs w:val="28"/>
        </w:rPr>
        <w:t>лествичном</w:t>
      </w:r>
      <w:proofErr w:type="spellEnd"/>
      <w:r w:rsidRPr="005269B9">
        <w:rPr>
          <w:sz w:val="28"/>
          <w:szCs w:val="28"/>
        </w:rPr>
        <w:t xml:space="preserve"> праве (старшинства в роду);</w:t>
      </w:r>
    </w:p>
    <w:p w14:paraId="633F34F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на праве силы;</w:t>
      </w:r>
    </w:p>
    <w:p w14:paraId="0ADEEE2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на вотчинном праве</w:t>
      </w:r>
    </w:p>
    <w:p w14:paraId="2561FCA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престол не наследовался.</w:t>
      </w:r>
    </w:p>
    <w:p w14:paraId="3B270B0E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3DFF73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15) Иван Калита по отношению к Золотой Орде проводил политику:</w:t>
      </w:r>
    </w:p>
    <w:p w14:paraId="221CF99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открытого сопротивления;</w:t>
      </w:r>
    </w:p>
    <w:p w14:paraId="4C9FD73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партизанской борьбы;</w:t>
      </w:r>
    </w:p>
    <w:p w14:paraId="2B0F5BA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полного подчинения;</w:t>
      </w:r>
    </w:p>
    <w:p w14:paraId="073AE76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мирного сосуществования.</w:t>
      </w:r>
    </w:p>
    <w:p w14:paraId="79CB87C5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024835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16) За главенство в процессе объединения русских земель с Москвой соперничали:</w:t>
      </w:r>
    </w:p>
    <w:p w14:paraId="63D01E6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Киев; </w:t>
      </w:r>
    </w:p>
    <w:p w14:paraId="422A9E1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Тверь; </w:t>
      </w:r>
    </w:p>
    <w:p w14:paraId="7800E32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Новгород;</w:t>
      </w:r>
    </w:p>
    <w:p w14:paraId="55172B7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Ярославль.</w:t>
      </w:r>
    </w:p>
    <w:p w14:paraId="74EBDF21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7DBDFD7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17) Как назывались участки княжеской земли, розданные служилым людям в условное владение:</w:t>
      </w:r>
    </w:p>
    <w:p w14:paraId="6926EF7A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надел;</w:t>
      </w:r>
    </w:p>
    <w:p w14:paraId="15BE1A40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поместье;</w:t>
      </w:r>
    </w:p>
    <w:p w14:paraId="3901D78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вотчина;</w:t>
      </w:r>
    </w:p>
    <w:p w14:paraId="16B70EF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земщина.</w:t>
      </w:r>
    </w:p>
    <w:p w14:paraId="07C521C6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0AD63D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18) Новый подъём русской культуры начинается в:</w:t>
      </w:r>
    </w:p>
    <w:p w14:paraId="06DB66A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начале </w:t>
      </w:r>
      <w:r w:rsidRPr="005269B9">
        <w:rPr>
          <w:sz w:val="28"/>
          <w:szCs w:val="28"/>
          <w:lang w:val="en-US"/>
        </w:rPr>
        <w:t>XIV</w:t>
      </w:r>
      <w:r w:rsidRPr="005269B9">
        <w:rPr>
          <w:sz w:val="28"/>
          <w:szCs w:val="28"/>
        </w:rPr>
        <w:t xml:space="preserve"> в.; </w:t>
      </w:r>
    </w:p>
    <w:p w14:paraId="29FDD5B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середине </w:t>
      </w:r>
      <w:r w:rsidRPr="005269B9">
        <w:rPr>
          <w:sz w:val="28"/>
          <w:szCs w:val="28"/>
          <w:lang w:val="en-US"/>
        </w:rPr>
        <w:t>XIV</w:t>
      </w:r>
      <w:r w:rsidRPr="005269B9">
        <w:rPr>
          <w:sz w:val="28"/>
          <w:szCs w:val="28"/>
        </w:rPr>
        <w:t xml:space="preserve"> в.; </w:t>
      </w:r>
    </w:p>
    <w:p w14:paraId="09FC4DB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конце </w:t>
      </w:r>
      <w:r w:rsidRPr="005269B9">
        <w:rPr>
          <w:sz w:val="28"/>
          <w:szCs w:val="28"/>
          <w:lang w:val="en-US"/>
        </w:rPr>
        <w:t>XIV</w:t>
      </w:r>
      <w:r w:rsidRPr="005269B9">
        <w:rPr>
          <w:sz w:val="28"/>
          <w:szCs w:val="28"/>
        </w:rPr>
        <w:t xml:space="preserve"> в.;</w:t>
      </w:r>
    </w:p>
    <w:p w14:paraId="2F3DE12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начале </w:t>
      </w:r>
      <w:r w:rsidRPr="005269B9">
        <w:rPr>
          <w:sz w:val="28"/>
          <w:szCs w:val="28"/>
          <w:lang w:val="en-US"/>
        </w:rPr>
        <w:t>XV</w:t>
      </w:r>
      <w:r w:rsidRPr="005269B9">
        <w:rPr>
          <w:sz w:val="28"/>
          <w:szCs w:val="28"/>
        </w:rPr>
        <w:t xml:space="preserve"> в.</w:t>
      </w:r>
    </w:p>
    <w:p w14:paraId="73F2C105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2E3DDB1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19) В литературе создаются произведения преимущественно:</w:t>
      </w:r>
    </w:p>
    <w:p w14:paraId="3ABCB953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развлекательного направления;</w:t>
      </w:r>
    </w:p>
    <w:p w14:paraId="751E7FD0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патриотического направления;</w:t>
      </w:r>
    </w:p>
    <w:p w14:paraId="2E1A4686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философского направления; </w:t>
      </w:r>
    </w:p>
    <w:p w14:paraId="4110552D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Г) романтического направления.</w:t>
      </w:r>
    </w:p>
    <w:p w14:paraId="2AA078AA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6941D903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20) Какой город в мае 1238 года хан Батый приказал стереть с лица земли и назвал «злым городом»:</w:t>
      </w:r>
    </w:p>
    <w:p w14:paraId="1E2F3E54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Можайск;</w:t>
      </w:r>
    </w:p>
    <w:p w14:paraId="1576E81F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Владимир;</w:t>
      </w:r>
    </w:p>
    <w:p w14:paraId="0DB3AB4E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Козельск;</w:t>
      </w:r>
    </w:p>
    <w:p w14:paraId="40BF9219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Норильск.</w:t>
      </w:r>
    </w:p>
    <w:p w14:paraId="10549CDB" w14:textId="77777777" w:rsidR="009F2D5A" w:rsidRPr="005269B9" w:rsidRDefault="009F2D5A" w:rsidP="009F2D5A">
      <w:pPr>
        <w:jc w:val="both"/>
        <w:rPr>
          <w:sz w:val="28"/>
          <w:szCs w:val="28"/>
          <w:u w:val="single"/>
        </w:rPr>
      </w:pPr>
    </w:p>
    <w:p w14:paraId="191233E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21) Заповедные годы – это:</w:t>
      </w:r>
    </w:p>
    <w:p w14:paraId="6A5D330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Годы, когда крестьянам временно запрещалось переходить от феодала к феодалу в Юрьев день;</w:t>
      </w:r>
    </w:p>
    <w:p w14:paraId="147B69C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Годы, когда крестьянину разрешалось переходить от феодала к феодалу в Юрьев день;</w:t>
      </w:r>
    </w:p>
    <w:p w14:paraId="5D96207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Годы, когда усиливался сыск беглых крестьян;</w:t>
      </w:r>
    </w:p>
    <w:p w14:paraId="6368EE1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Годы, когда крестьяне могли не платить феодальные повинности.</w:t>
      </w:r>
    </w:p>
    <w:p w14:paraId="4B81E4C8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132A7F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22) Какой порядок царствований является верным?</w:t>
      </w:r>
    </w:p>
    <w:p w14:paraId="1F63A53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Лжедмитрий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 xml:space="preserve">, Лжедмитрий </w:t>
      </w:r>
      <w:r w:rsidRPr="005269B9">
        <w:rPr>
          <w:sz w:val="28"/>
          <w:szCs w:val="28"/>
          <w:lang w:val="en-US"/>
        </w:rPr>
        <w:t>II</w:t>
      </w:r>
      <w:r w:rsidRPr="005269B9">
        <w:rPr>
          <w:sz w:val="28"/>
          <w:szCs w:val="28"/>
        </w:rPr>
        <w:t>, Василий Шуйский, Борис Годунов;</w:t>
      </w:r>
    </w:p>
    <w:p w14:paraId="4CC64F6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Борис Годунов, Лжедмитрий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 xml:space="preserve">, Лжедмитрий </w:t>
      </w:r>
      <w:r w:rsidRPr="005269B9">
        <w:rPr>
          <w:sz w:val="28"/>
          <w:szCs w:val="28"/>
          <w:lang w:val="en-US"/>
        </w:rPr>
        <w:t>II</w:t>
      </w:r>
      <w:r w:rsidRPr="005269B9">
        <w:rPr>
          <w:sz w:val="28"/>
          <w:szCs w:val="28"/>
        </w:rPr>
        <w:t>, Семибоярщина;</w:t>
      </w:r>
    </w:p>
    <w:p w14:paraId="6EE0F82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Борис Годунов, Лжедмитрий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>, Василий Шуйский, Семибоярщина;</w:t>
      </w:r>
    </w:p>
    <w:p w14:paraId="479C28C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Борис Годунов, Василий Шуйский, Лжедмитрий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>, Семибоярщина.</w:t>
      </w:r>
    </w:p>
    <w:p w14:paraId="4CD496C8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2A95D9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23) Какие страны принимали участие в интервенции в период Смуты?</w:t>
      </w:r>
    </w:p>
    <w:p w14:paraId="0678F32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Швеция, Польша, Пруссия;</w:t>
      </w:r>
    </w:p>
    <w:p w14:paraId="6915E67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Польша и Пруссия;</w:t>
      </w:r>
    </w:p>
    <w:p w14:paraId="0836D99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Швеция и Польша;</w:t>
      </w:r>
    </w:p>
    <w:p w14:paraId="3B4558F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Польша и Турция.</w:t>
      </w:r>
    </w:p>
    <w:p w14:paraId="6E727B3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8ED6FA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24) Мануфактура – это:</w:t>
      </w:r>
    </w:p>
    <w:p w14:paraId="07E22E5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мелкое предприятие, основанное на разделении труда;</w:t>
      </w:r>
    </w:p>
    <w:p w14:paraId="0B19A2E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предприятие, использующее ручной труд;</w:t>
      </w:r>
    </w:p>
    <w:p w14:paraId="718BD1E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крупное предприятие, основанное на разделении труда и использующее ручной труд;</w:t>
      </w:r>
    </w:p>
    <w:p w14:paraId="1BFFB40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предприятие, специализирующееся на изготовлении текстиля и одежды.</w:t>
      </w:r>
    </w:p>
    <w:p w14:paraId="3BA9493B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86B1F1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25) Какая группа народных выступлений полностью относятся к </w:t>
      </w:r>
      <w:r w:rsidRPr="005269B9">
        <w:rPr>
          <w:sz w:val="28"/>
          <w:szCs w:val="28"/>
          <w:lang w:val="en-US"/>
        </w:rPr>
        <w:t>XVII</w:t>
      </w:r>
      <w:r w:rsidRPr="005269B9">
        <w:rPr>
          <w:sz w:val="28"/>
          <w:szCs w:val="28"/>
        </w:rPr>
        <w:t xml:space="preserve"> веку?</w:t>
      </w:r>
    </w:p>
    <w:p w14:paraId="7095B51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восстание Хлопка, Соляной бунт, восстание Степана Разина; </w:t>
      </w:r>
    </w:p>
    <w:p w14:paraId="3A50079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Медный бунт, восстание Степана Разина, восстание Емельяна Пугачёва;</w:t>
      </w:r>
    </w:p>
    <w:p w14:paraId="2B412C5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Медный бунт, восстание Горчакова, восстание Емельяна Пугачёва;</w:t>
      </w:r>
    </w:p>
    <w:p w14:paraId="7E4DD2D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Медный бунт, восстание Емельяна Пугачёва, восстание Болотникова.</w:t>
      </w:r>
    </w:p>
    <w:p w14:paraId="0A9DD9B9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                                                                Тест 2</w:t>
      </w:r>
    </w:p>
    <w:p w14:paraId="64B6456D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1.В период правления Ивана </w:t>
      </w:r>
      <w:r w:rsidRPr="005269B9">
        <w:rPr>
          <w:iCs/>
          <w:sz w:val="28"/>
          <w:szCs w:val="28"/>
          <w:lang w:val="en-US"/>
        </w:rPr>
        <w:t>III</w:t>
      </w:r>
      <w:r w:rsidRPr="005269B9">
        <w:rPr>
          <w:iCs/>
          <w:sz w:val="28"/>
          <w:szCs w:val="28"/>
        </w:rPr>
        <w:t xml:space="preserve"> имело (а) место …</w:t>
      </w:r>
    </w:p>
    <w:p w14:paraId="3F9261C8" w14:textId="77777777" w:rsidR="009F2D5A" w:rsidRPr="005269B9" w:rsidRDefault="009F2D5A" w:rsidP="009F2D5A">
      <w:pPr>
        <w:numPr>
          <w:ilvl w:val="0"/>
          <w:numId w:val="2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оформление абсолютизма</w:t>
      </w:r>
    </w:p>
    <w:p w14:paraId="6DBE00CF" w14:textId="77777777" w:rsidR="009F2D5A" w:rsidRPr="005269B9" w:rsidRDefault="009F2D5A" w:rsidP="009F2D5A">
      <w:pPr>
        <w:numPr>
          <w:ilvl w:val="0"/>
          <w:numId w:val="2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lastRenderedPageBreak/>
        <w:t>введение «правила Юрьева дня»</w:t>
      </w:r>
    </w:p>
    <w:p w14:paraId="2D31E628" w14:textId="77777777" w:rsidR="009F2D5A" w:rsidRPr="005269B9" w:rsidRDefault="009F2D5A" w:rsidP="009F2D5A">
      <w:pPr>
        <w:numPr>
          <w:ilvl w:val="0"/>
          <w:numId w:val="2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деятельность Избранной рады</w:t>
      </w:r>
    </w:p>
    <w:p w14:paraId="6E57682B" w14:textId="77777777" w:rsidR="009F2D5A" w:rsidRPr="005269B9" w:rsidRDefault="009F2D5A" w:rsidP="009F2D5A">
      <w:pPr>
        <w:numPr>
          <w:ilvl w:val="0"/>
          <w:numId w:val="2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присоединение балтийского побережья</w:t>
      </w:r>
    </w:p>
    <w:p w14:paraId="2A441915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2.В судебнике 1497 г были введены </w:t>
      </w:r>
    </w:p>
    <w:p w14:paraId="1182FDFE" w14:textId="77777777" w:rsidR="009F2D5A" w:rsidRPr="005269B9" w:rsidRDefault="009F2D5A" w:rsidP="009F2D5A">
      <w:pPr>
        <w:numPr>
          <w:ilvl w:val="0"/>
          <w:numId w:val="3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«урочные лета»</w:t>
      </w:r>
    </w:p>
    <w:p w14:paraId="6956B810" w14:textId="77777777" w:rsidR="009F2D5A" w:rsidRPr="005269B9" w:rsidRDefault="009F2D5A" w:rsidP="009F2D5A">
      <w:pPr>
        <w:numPr>
          <w:ilvl w:val="0"/>
          <w:numId w:val="3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«заповедные лета»</w:t>
      </w:r>
    </w:p>
    <w:p w14:paraId="3EE01FE5" w14:textId="77777777" w:rsidR="009F2D5A" w:rsidRPr="005269B9" w:rsidRDefault="009F2D5A" w:rsidP="009F2D5A">
      <w:pPr>
        <w:numPr>
          <w:ilvl w:val="0"/>
          <w:numId w:val="3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крепостное право</w:t>
      </w:r>
    </w:p>
    <w:p w14:paraId="3734651D" w14:textId="77777777" w:rsidR="009F2D5A" w:rsidRPr="005269B9" w:rsidRDefault="009F2D5A" w:rsidP="009F2D5A">
      <w:pPr>
        <w:numPr>
          <w:ilvl w:val="0"/>
          <w:numId w:val="30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«правило Юрьева дня»</w:t>
      </w:r>
    </w:p>
    <w:p w14:paraId="7017E9F7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3.Укажите правильное соответствие между событием «Смутного времени» и датой….</w:t>
      </w:r>
    </w:p>
    <w:p w14:paraId="6077A02A" w14:textId="77777777" w:rsidR="009F2D5A" w:rsidRPr="005269B9" w:rsidRDefault="009F2D5A" w:rsidP="009F2D5A">
      <w:pPr>
        <w:numPr>
          <w:ilvl w:val="1"/>
          <w:numId w:val="2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Избрание Б. Годунова царем на Земском соборе             а) 1613 г.</w:t>
      </w:r>
    </w:p>
    <w:p w14:paraId="684859C6" w14:textId="77777777" w:rsidR="009F2D5A" w:rsidRPr="005269B9" w:rsidRDefault="009F2D5A" w:rsidP="009F2D5A">
      <w:pPr>
        <w:numPr>
          <w:ilvl w:val="1"/>
          <w:numId w:val="2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Убийство Лжедмитрия </w:t>
      </w:r>
      <w:r w:rsidRPr="005269B9">
        <w:rPr>
          <w:iCs/>
          <w:sz w:val="28"/>
          <w:szCs w:val="28"/>
          <w:lang w:val="en-US"/>
        </w:rPr>
        <w:t>I</w:t>
      </w:r>
      <w:r w:rsidRPr="005269B9">
        <w:rPr>
          <w:iCs/>
          <w:sz w:val="28"/>
          <w:szCs w:val="28"/>
        </w:rPr>
        <w:t xml:space="preserve">                                                 б) 1598 г.</w:t>
      </w:r>
    </w:p>
    <w:p w14:paraId="3AA8FE10" w14:textId="77777777" w:rsidR="009F2D5A" w:rsidRPr="005269B9" w:rsidRDefault="009F2D5A" w:rsidP="009F2D5A">
      <w:pPr>
        <w:numPr>
          <w:ilvl w:val="1"/>
          <w:numId w:val="2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Избрание М. Романова царем на Земском соборе          в) 1606 г.</w:t>
      </w:r>
    </w:p>
    <w:p w14:paraId="00276C54" w14:textId="77777777" w:rsidR="009F2D5A" w:rsidRPr="005269B9" w:rsidRDefault="009F2D5A" w:rsidP="009F2D5A">
      <w:pPr>
        <w:ind w:left="1440"/>
        <w:rPr>
          <w:iCs/>
          <w:sz w:val="28"/>
          <w:szCs w:val="28"/>
        </w:rPr>
      </w:pPr>
    </w:p>
    <w:p w14:paraId="0373950E" w14:textId="77777777" w:rsidR="009F2D5A" w:rsidRPr="005269B9" w:rsidRDefault="009F2D5A" w:rsidP="009F2D5A">
      <w:pPr>
        <w:ind w:left="360"/>
        <w:rPr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4.</w:t>
      </w:r>
      <w:r w:rsidRPr="005269B9">
        <w:rPr>
          <w:iCs/>
          <w:sz w:val="28"/>
          <w:szCs w:val="28"/>
        </w:rPr>
        <w:t>Созыв первого земского собора относится к правлению</w:t>
      </w:r>
    </w:p>
    <w:p w14:paraId="0429F8F5" w14:textId="77777777" w:rsidR="009F2D5A" w:rsidRPr="005269B9" w:rsidRDefault="009F2D5A" w:rsidP="009F2D5A">
      <w:pPr>
        <w:numPr>
          <w:ilvl w:val="0"/>
          <w:numId w:val="31"/>
        </w:numPr>
        <w:rPr>
          <w:sz w:val="28"/>
          <w:szCs w:val="28"/>
        </w:rPr>
      </w:pPr>
      <w:r w:rsidRPr="005269B9">
        <w:rPr>
          <w:sz w:val="28"/>
          <w:szCs w:val="28"/>
        </w:rPr>
        <w:t>Ивана Калиты</w:t>
      </w:r>
    </w:p>
    <w:p w14:paraId="594079B3" w14:textId="77777777" w:rsidR="009F2D5A" w:rsidRPr="005269B9" w:rsidRDefault="009F2D5A" w:rsidP="009F2D5A">
      <w:pPr>
        <w:numPr>
          <w:ilvl w:val="0"/>
          <w:numId w:val="31"/>
        </w:numPr>
        <w:rPr>
          <w:iCs/>
          <w:sz w:val="28"/>
          <w:szCs w:val="28"/>
        </w:rPr>
      </w:pPr>
      <w:r w:rsidRPr="005269B9">
        <w:rPr>
          <w:bCs/>
          <w:sz w:val="28"/>
          <w:szCs w:val="28"/>
        </w:rPr>
        <w:t xml:space="preserve">Ивана </w:t>
      </w:r>
      <w:r w:rsidRPr="005269B9">
        <w:rPr>
          <w:bCs/>
          <w:sz w:val="28"/>
          <w:szCs w:val="28"/>
          <w:lang w:val="en-US"/>
        </w:rPr>
        <w:t>IV</w:t>
      </w:r>
    </w:p>
    <w:p w14:paraId="19899F83" w14:textId="77777777" w:rsidR="009F2D5A" w:rsidRPr="005269B9" w:rsidRDefault="009F2D5A" w:rsidP="009F2D5A">
      <w:pPr>
        <w:numPr>
          <w:ilvl w:val="0"/>
          <w:numId w:val="31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Ивана </w:t>
      </w:r>
      <w:r w:rsidRPr="005269B9">
        <w:rPr>
          <w:iCs/>
          <w:sz w:val="28"/>
          <w:szCs w:val="28"/>
          <w:lang w:val="en-US"/>
        </w:rPr>
        <w:t>III</w:t>
      </w:r>
    </w:p>
    <w:p w14:paraId="4FB9355D" w14:textId="77777777" w:rsidR="009F2D5A" w:rsidRPr="005269B9" w:rsidRDefault="009F2D5A" w:rsidP="009F2D5A">
      <w:pPr>
        <w:numPr>
          <w:ilvl w:val="0"/>
          <w:numId w:val="31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Владимира </w:t>
      </w:r>
      <w:r w:rsidRPr="005269B9">
        <w:rPr>
          <w:iCs/>
          <w:sz w:val="28"/>
          <w:szCs w:val="28"/>
          <w:lang w:val="en-US"/>
        </w:rPr>
        <w:t>I</w:t>
      </w:r>
    </w:p>
    <w:p w14:paraId="0F410349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5.М. Романов был избран на царство Земским собором в ________ году</w:t>
      </w:r>
    </w:p>
    <w:p w14:paraId="4C27BA78" w14:textId="77777777" w:rsidR="009F2D5A" w:rsidRPr="005269B9" w:rsidRDefault="009F2D5A" w:rsidP="009F2D5A">
      <w:pPr>
        <w:numPr>
          <w:ilvl w:val="1"/>
          <w:numId w:val="32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1598</w:t>
      </w:r>
    </w:p>
    <w:p w14:paraId="2B297B37" w14:textId="77777777" w:rsidR="009F2D5A" w:rsidRPr="005269B9" w:rsidRDefault="009F2D5A" w:rsidP="009F2D5A">
      <w:pPr>
        <w:ind w:left="1080"/>
        <w:rPr>
          <w:bCs/>
          <w:iCs/>
          <w:sz w:val="28"/>
          <w:szCs w:val="28"/>
        </w:rPr>
      </w:pPr>
      <w:r w:rsidRPr="005269B9">
        <w:rPr>
          <w:iCs/>
          <w:sz w:val="28"/>
          <w:szCs w:val="28"/>
        </w:rPr>
        <w:t>2) 1605</w:t>
      </w:r>
    </w:p>
    <w:p w14:paraId="7168BCDA" w14:textId="77777777" w:rsidR="009F2D5A" w:rsidRPr="005269B9" w:rsidRDefault="009F2D5A" w:rsidP="009F2D5A">
      <w:pPr>
        <w:numPr>
          <w:ilvl w:val="1"/>
          <w:numId w:val="33"/>
        </w:numPr>
        <w:rPr>
          <w:bCs/>
          <w:iCs/>
          <w:sz w:val="28"/>
          <w:szCs w:val="28"/>
        </w:rPr>
      </w:pPr>
      <w:r w:rsidRPr="005269B9">
        <w:rPr>
          <w:iCs/>
          <w:sz w:val="28"/>
          <w:szCs w:val="28"/>
        </w:rPr>
        <w:t>1533</w:t>
      </w:r>
    </w:p>
    <w:p w14:paraId="5A21E929" w14:textId="77777777" w:rsidR="009F2D5A" w:rsidRPr="005269B9" w:rsidRDefault="009F2D5A" w:rsidP="009F2D5A">
      <w:pPr>
        <w:numPr>
          <w:ilvl w:val="1"/>
          <w:numId w:val="33"/>
        </w:numPr>
        <w:jc w:val="both"/>
        <w:rPr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1613</w:t>
      </w:r>
    </w:p>
    <w:p w14:paraId="61FAAE5F" w14:textId="77777777" w:rsidR="009F2D5A" w:rsidRPr="005269B9" w:rsidRDefault="009F2D5A" w:rsidP="009F2D5A">
      <w:pPr>
        <w:jc w:val="both"/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6.«Соборное уложение» было принято в ….</w:t>
      </w:r>
    </w:p>
    <w:p w14:paraId="6900629A" w14:textId="77777777" w:rsidR="009F2D5A" w:rsidRPr="005269B9" w:rsidRDefault="009F2D5A" w:rsidP="009F2D5A">
      <w:pPr>
        <w:numPr>
          <w:ilvl w:val="1"/>
          <w:numId w:val="34"/>
        </w:numPr>
        <w:jc w:val="both"/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1497 г.</w:t>
      </w:r>
    </w:p>
    <w:p w14:paraId="4ED3A3F5" w14:textId="77777777" w:rsidR="009F2D5A" w:rsidRPr="005269B9" w:rsidRDefault="009F2D5A" w:rsidP="009F2D5A">
      <w:pPr>
        <w:numPr>
          <w:ilvl w:val="1"/>
          <w:numId w:val="34"/>
        </w:numPr>
        <w:jc w:val="both"/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1649 г.</w:t>
      </w:r>
    </w:p>
    <w:p w14:paraId="2845CB11" w14:textId="77777777" w:rsidR="009F2D5A" w:rsidRPr="005269B9" w:rsidRDefault="009F2D5A" w:rsidP="009F2D5A">
      <w:pPr>
        <w:numPr>
          <w:ilvl w:val="1"/>
          <w:numId w:val="34"/>
        </w:numPr>
        <w:jc w:val="both"/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1613 г.</w:t>
      </w:r>
    </w:p>
    <w:p w14:paraId="188C1595" w14:textId="77777777" w:rsidR="009F2D5A" w:rsidRPr="005269B9" w:rsidRDefault="009F2D5A" w:rsidP="009F2D5A">
      <w:pPr>
        <w:numPr>
          <w:ilvl w:val="1"/>
          <w:numId w:val="34"/>
        </w:numPr>
        <w:jc w:val="both"/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1550 г</w:t>
      </w:r>
    </w:p>
    <w:p w14:paraId="5124B6C4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7.К правлению первых Романовых не относится …</w:t>
      </w:r>
    </w:p>
    <w:p w14:paraId="08845B8B" w14:textId="77777777" w:rsidR="009F2D5A" w:rsidRPr="005269B9" w:rsidRDefault="009F2D5A" w:rsidP="009F2D5A">
      <w:pPr>
        <w:numPr>
          <w:ilvl w:val="0"/>
          <w:numId w:val="35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принятие «Соборного уложения»</w:t>
      </w:r>
    </w:p>
    <w:p w14:paraId="58B88AE8" w14:textId="77777777" w:rsidR="009F2D5A" w:rsidRPr="005269B9" w:rsidRDefault="009F2D5A" w:rsidP="009F2D5A">
      <w:pPr>
        <w:numPr>
          <w:ilvl w:val="0"/>
          <w:numId w:val="35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медный бунт</w:t>
      </w:r>
    </w:p>
    <w:p w14:paraId="3AB5D4F3" w14:textId="77777777" w:rsidR="009F2D5A" w:rsidRPr="005269B9" w:rsidRDefault="009F2D5A" w:rsidP="009F2D5A">
      <w:pPr>
        <w:numPr>
          <w:ilvl w:val="0"/>
          <w:numId w:val="35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введение опричнины</w:t>
      </w:r>
    </w:p>
    <w:p w14:paraId="6CB752FB" w14:textId="77777777" w:rsidR="009F2D5A" w:rsidRPr="005269B9" w:rsidRDefault="009F2D5A" w:rsidP="009F2D5A">
      <w:pPr>
        <w:numPr>
          <w:ilvl w:val="0"/>
          <w:numId w:val="35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церковная реформа</w:t>
      </w:r>
    </w:p>
    <w:p w14:paraId="4FF745D1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8.«Тушинским вором» прозвали …</w:t>
      </w:r>
    </w:p>
    <w:p w14:paraId="5C3E4CA6" w14:textId="77777777" w:rsidR="009F2D5A" w:rsidRPr="005269B9" w:rsidRDefault="009F2D5A" w:rsidP="009F2D5A">
      <w:pPr>
        <w:numPr>
          <w:ilvl w:val="0"/>
          <w:numId w:val="36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Лжедмитрия </w:t>
      </w:r>
      <w:r w:rsidRPr="005269B9">
        <w:rPr>
          <w:iCs/>
          <w:sz w:val="28"/>
          <w:szCs w:val="28"/>
          <w:lang w:val="en-US"/>
        </w:rPr>
        <w:t>I</w:t>
      </w:r>
    </w:p>
    <w:p w14:paraId="5D0F6175" w14:textId="77777777" w:rsidR="009F2D5A" w:rsidRPr="005269B9" w:rsidRDefault="009F2D5A" w:rsidP="009F2D5A">
      <w:pPr>
        <w:numPr>
          <w:ilvl w:val="0"/>
          <w:numId w:val="36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Б.Годунова</w:t>
      </w:r>
    </w:p>
    <w:p w14:paraId="321AA796" w14:textId="77777777" w:rsidR="009F2D5A" w:rsidRPr="005269B9" w:rsidRDefault="009F2D5A" w:rsidP="009F2D5A">
      <w:pPr>
        <w:numPr>
          <w:ilvl w:val="0"/>
          <w:numId w:val="36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Лжедмитрия </w:t>
      </w:r>
      <w:r w:rsidRPr="005269B9">
        <w:rPr>
          <w:iCs/>
          <w:sz w:val="28"/>
          <w:szCs w:val="28"/>
          <w:lang w:val="en-US"/>
        </w:rPr>
        <w:t>II</w:t>
      </w:r>
    </w:p>
    <w:p w14:paraId="439BF66A" w14:textId="77777777" w:rsidR="009F2D5A" w:rsidRPr="005269B9" w:rsidRDefault="009F2D5A" w:rsidP="009F2D5A">
      <w:pPr>
        <w:numPr>
          <w:ilvl w:val="0"/>
          <w:numId w:val="36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И. Болотникова</w:t>
      </w:r>
    </w:p>
    <w:p w14:paraId="514920F1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9.Событием «</w:t>
      </w:r>
      <w:proofErr w:type="spellStart"/>
      <w:r w:rsidRPr="005269B9">
        <w:rPr>
          <w:iCs/>
          <w:sz w:val="28"/>
          <w:szCs w:val="28"/>
        </w:rPr>
        <w:t>бунташного</w:t>
      </w:r>
      <w:proofErr w:type="spellEnd"/>
      <w:r w:rsidRPr="005269B9">
        <w:rPr>
          <w:iCs/>
          <w:sz w:val="28"/>
          <w:szCs w:val="28"/>
        </w:rPr>
        <w:t xml:space="preserve"> века» являлись (</w:t>
      </w:r>
      <w:proofErr w:type="spellStart"/>
      <w:r w:rsidRPr="005269B9">
        <w:rPr>
          <w:iCs/>
          <w:sz w:val="28"/>
          <w:szCs w:val="28"/>
        </w:rPr>
        <w:t>лся</w:t>
      </w:r>
      <w:proofErr w:type="spellEnd"/>
      <w:r w:rsidRPr="005269B9">
        <w:rPr>
          <w:iCs/>
          <w:sz w:val="28"/>
          <w:szCs w:val="28"/>
        </w:rPr>
        <w:t>, лось)</w:t>
      </w:r>
    </w:p>
    <w:p w14:paraId="7D818E9F" w14:textId="77777777" w:rsidR="009F2D5A" w:rsidRPr="005269B9" w:rsidRDefault="009F2D5A" w:rsidP="009F2D5A">
      <w:pPr>
        <w:numPr>
          <w:ilvl w:val="0"/>
          <w:numId w:val="37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присоединение Казанского ханства</w:t>
      </w:r>
    </w:p>
    <w:p w14:paraId="6E495821" w14:textId="77777777" w:rsidR="009F2D5A" w:rsidRPr="005269B9" w:rsidRDefault="009F2D5A" w:rsidP="009F2D5A">
      <w:pPr>
        <w:numPr>
          <w:ilvl w:val="0"/>
          <w:numId w:val="37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соляной и медный бунты</w:t>
      </w:r>
    </w:p>
    <w:p w14:paraId="0EC6D943" w14:textId="77777777" w:rsidR="009F2D5A" w:rsidRPr="005269B9" w:rsidRDefault="009F2D5A" w:rsidP="009F2D5A">
      <w:pPr>
        <w:numPr>
          <w:ilvl w:val="0"/>
          <w:numId w:val="37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восстания в военных поселениях</w:t>
      </w:r>
    </w:p>
    <w:p w14:paraId="7D8988C6" w14:textId="77777777" w:rsidR="009F2D5A" w:rsidRPr="005269B9" w:rsidRDefault="009F2D5A" w:rsidP="009F2D5A">
      <w:pPr>
        <w:numPr>
          <w:ilvl w:val="0"/>
          <w:numId w:val="37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погром Великого Новгорода</w:t>
      </w:r>
    </w:p>
    <w:p w14:paraId="2050FEEE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lastRenderedPageBreak/>
        <w:t xml:space="preserve">10.К правлению Ивана </w:t>
      </w:r>
      <w:r w:rsidRPr="005269B9">
        <w:rPr>
          <w:iCs/>
          <w:sz w:val="28"/>
          <w:szCs w:val="28"/>
          <w:lang w:val="en-US"/>
        </w:rPr>
        <w:t>IV</w:t>
      </w:r>
      <w:r w:rsidRPr="005269B9">
        <w:rPr>
          <w:iCs/>
          <w:sz w:val="28"/>
          <w:szCs w:val="28"/>
        </w:rPr>
        <w:t xml:space="preserve"> НЕ ОТНОСИТСЯ</w:t>
      </w:r>
    </w:p>
    <w:p w14:paraId="5E50B29F" w14:textId="77777777" w:rsidR="009F2D5A" w:rsidRPr="005269B9" w:rsidRDefault="009F2D5A" w:rsidP="009F2D5A">
      <w:pPr>
        <w:numPr>
          <w:ilvl w:val="0"/>
          <w:numId w:val="38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свержение монгольского ига</w:t>
      </w:r>
    </w:p>
    <w:p w14:paraId="58E16683" w14:textId="77777777" w:rsidR="009F2D5A" w:rsidRPr="005269B9" w:rsidRDefault="009F2D5A" w:rsidP="009F2D5A">
      <w:pPr>
        <w:numPr>
          <w:ilvl w:val="0"/>
          <w:numId w:val="3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венчание на царство</w:t>
      </w:r>
    </w:p>
    <w:p w14:paraId="5A2686E1" w14:textId="77777777" w:rsidR="009F2D5A" w:rsidRPr="005269B9" w:rsidRDefault="009F2D5A" w:rsidP="009F2D5A">
      <w:pPr>
        <w:numPr>
          <w:ilvl w:val="0"/>
          <w:numId w:val="3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созыв первого Земского собора</w:t>
      </w:r>
    </w:p>
    <w:p w14:paraId="13115708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11.К правлению Ивана </w:t>
      </w:r>
      <w:r w:rsidRPr="005269B9">
        <w:rPr>
          <w:iCs/>
          <w:sz w:val="28"/>
          <w:szCs w:val="28"/>
          <w:lang w:val="en-US"/>
        </w:rPr>
        <w:t>IV</w:t>
      </w:r>
      <w:r w:rsidRPr="005269B9">
        <w:rPr>
          <w:iCs/>
          <w:sz w:val="28"/>
          <w:szCs w:val="28"/>
        </w:rPr>
        <w:t xml:space="preserve">  не относится…</w:t>
      </w:r>
    </w:p>
    <w:p w14:paraId="1B4499F6" w14:textId="77777777" w:rsidR="009F2D5A" w:rsidRPr="005269B9" w:rsidRDefault="009F2D5A" w:rsidP="009F2D5A">
      <w:pPr>
        <w:numPr>
          <w:ilvl w:val="0"/>
          <w:numId w:val="3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введение опричнины</w:t>
      </w:r>
    </w:p>
    <w:p w14:paraId="31D333DB" w14:textId="77777777" w:rsidR="009F2D5A" w:rsidRPr="005269B9" w:rsidRDefault="009F2D5A" w:rsidP="009F2D5A">
      <w:pPr>
        <w:numPr>
          <w:ilvl w:val="0"/>
          <w:numId w:val="39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принятие первого общерусского свода законов</w:t>
      </w:r>
    </w:p>
    <w:p w14:paraId="0E7928F6" w14:textId="77777777" w:rsidR="009F2D5A" w:rsidRPr="005269B9" w:rsidRDefault="009F2D5A" w:rsidP="009F2D5A">
      <w:pPr>
        <w:numPr>
          <w:ilvl w:val="0"/>
          <w:numId w:val="3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присоединение Казанского ханства</w:t>
      </w:r>
    </w:p>
    <w:p w14:paraId="59251505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12.Церковная реформа середины </w:t>
      </w:r>
      <w:r w:rsidRPr="005269B9">
        <w:rPr>
          <w:iCs/>
          <w:sz w:val="28"/>
          <w:szCs w:val="28"/>
          <w:lang w:val="en-US"/>
        </w:rPr>
        <w:t>XVII</w:t>
      </w:r>
      <w:r w:rsidRPr="005269B9">
        <w:rPr>
          <w:iCs/>
          <w:sz w:val="28"/>
          <w:szCs w:val="28"/>
        </w:rPr>
        <w:t xml:space="preserve"> в. была проведена…</w:t>
      </w:r>
    </w:p>
    <w:p w14:paraId="7EA44EBC" w14:textId="77777777" w:rsidR="009F2D5A" w:rsidRPr="005269B9" w:rsidRDefault="009F2D5A" w:rsidP="009F2D5A">
      <w:pPr>
        <w:numPr>
          <w:ilvl w:val="0"/>
          <w:numId w:val="4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митрополитом Макарием</w:t>
      </w:r>
    </w:p>
    <w:p w14:paraId="006D6E0C" w14:textId="77777777" w:rsidR="009F2D5A" w:rsidRPr="005269B9" w:rsidRDefault="009F2D5A" w:rsidP="009F2D5A">
      <w:pPr>
        <w:numPr>
          <w:ilvl w:val="0"/>
          <w:numId w:val="40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патриархом Никоном</w:t>
      </w:r>
    </w:p>
    <w:p w14:paraId="01237DA2" w14:textId="77777777" w:rsidR="009F2D5A" w:rsidRPr="005269B9" w:rsidRDefault="009F2D5A" w:rsidP="009F2D5A">
      <w:pPr>
        <w:numPr>
          <w:ilvl w:val="0"/>
          <w:numId w:val="4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Петром </w:t>
      </w:r>
      <w:r w:rsidRPr="005269B9">
        <w:rPr>
          <w:iCs/>
          <w:sz w:val="28"/>
          <w:szCs w:val="28"/>
          <w:lang w:val="en-US"/>
        </w:rPr>
        <w:t>I</w:t>
      </w:r>
    </w:p>
    <w:p w14:paraId="499756F7" w14:textId="77777777" w:rsidR="009F2D5A" w:rsidRPr="005269B9" w:rsidRDefault="009F2D5A" w:rsidP="009F2D5A">
      <w:pPr>
        <w:numPr>
          <w:ilvl w:val="0"/>
          <w:numId w:val="4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Иваном </w:t>
      </w:r>
      <w:r w:rsidRPr="005269B9">
        <w:rPr>
          <w:iCs/>
          <w:sz w:val="28"/>
          <w:szCs w:val="28"/>
          <w:lang w:val="en-US"/>
        </w:rPr>
        <w:t>IV</w:t>
      </w:r>
    </w:p>
    <w:p w14:paraId="4DF02006" w14:textId="77777777" w:rsidR="009F2D5A" w:rsidRPr="005269B9" w:rsidRDefault="009F2D5A" w:rsidP="009F2D5A">
      <w:pPr>
        <w:ind w:left="284"/>
        <w:jc w:val="both"/>
        <w:rPr>
          <w:sz w:val="28"/>
          <w:szCs w:val="28"/>
        </w:rPr>
      </w:pPr>
    </w:p>
    <w:p w14:paraId="1009730E" w14:textId="77777777" w:rsidR="009F2D5A" w:rsidRPr="005269B9" w:rsidRDefault="009165AC" w:rsidP="009F2D5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269B9">
        <w:rPr>
          <w:rFonts w:ascii="Times New Roman" w:hAnsi="Times New Roman"/>
          <w:b w:val="0"/>
          <w:sz w:val="28"/>
          <w:szCs w:val="28"/>
        </w:rPr>
        <w:t>Тест 3.</w:t>
      </w:r>
    </w:p>
    <w:p w14:paraId="558F90A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1) Укажите последовательность событий Октября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>.</w:t>
      </w:r>
    </w:p>
    <w:p w14:paraId="7FACB20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избрание Совета Народных комиссаров – советского правительства;</w:t>
      </w:r>
    </w:p>
    <w:p w14:paraId="1F36973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начало вооруженного восстания в Петрограде;</w:t>
      </w:r>
    </w:p>
    <w:p w14:paraId="0C5365A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арест министров Временного правительства;</w:t>
      </w:r>
    </w:p>
    <w:p w14:paraId="766FA79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принятие решения руководством партии большевиков о вооруженном восстании.</w:t>
      </w:r>
    </w:p>
    <w:p w14:paraId="347DF3C0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EFCCBC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2) Начало перехода к Новой экономической политике было положено на:</w:t>
      </w:r>
    </w:p>
    <w:p w14:paraId="2321EED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</w:t>
      </w:r>
      <w:r w:rsidRPr="005269B9">
        <w:rPr>
          <w:sz w:val="28"/>
          <w:szCs w:val="28"/>
          <w:lang w:val="en-US"/>
        </w:rPr>
        <w:t>XI</w:t>
      </w:r>
      <w:r w:rsidRPr="005269B9">
        <w:rPr>
          <w:sz w:val="28"/>
          <w:szCs w:val="28"/>
        </w:rPr>
        <w:t xml:space="preserve"> съезде РКП (б);</w:t>
      </w:r>
    </w:p>
    <w:p w14:paraId="67D3FF9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</w:t>
      </w:r>
      <w:r w:rsidRPr="005269B9">
        <w:rPr>
          <w:sz w:val="28"/>
          <w:szCs w:val="28"/>
          <w:lang w:val="en-US"/>
        </w:rPr>
        <w:t>X</w:t>
      </w:r>
      <w:r w:rsidRPr="005269B9">
        <w:rPr>
          <w:sz w:val="28"/>
          <w:szCs w:val="28"/>
        </w:rPr>
        <w:t xml:space="preserve"> съезде РКП (б);</w:t>
      </w:r>
    </w:p>
    <w:p w14:paraId="4B008BF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</w:t>
      </w:r>
      <w:r w:rsidRPr="005269B9">
        <w:rPr>
          <w:sz w:val="28"/>
          <w:szCs w:val="28"/>
          <w:lang w:val="en-US"/>
        </w:rPr>
        <w:t>IX</w:t>
      </w:r>
      <w:r w:rsidRPr="005269B9">
        <w:rPr>
          <w:sz w:val="28"/>
          <w:szCs w:val="28"/>
        </w:rPr>
        <w:t xml:space="preserve"> съезде РКП (б);</w:t>
      </w:r>
    </w:p>
    <w:p w14:paraId="6F0622D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</w:t>
      </w:r>
      <w:r w:rsidRPr="005269B9">
        <w:rPr>
          <w:sz w:val="28"/>
          <w:szCs w:val="28"/>
          <w:lang w:val="en-US"/>
        </w:rPr>
        <w:t>XV</w:t>
      </w:r>
      <w:r w:rsidRPr="005269B9">
        <w:rPr>
          <w:sz w:val="28"/>
          <w:szCs w:val="28"/>
        </w:rPr>
        <w:t xml:space="preserve"> съезде ВКП (б).</w:t>
      </w:r>
    </w:p>
    <w:p w14:paraId="5974C24A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F4E85B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3) В составе Учредительного собрания (январь 1918г.) большинство мест принадлежало:</w:t>
      </w:r>
    </w:p>
    <w:p w14:paraId="326BDE5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кадетам;</w:t>
      </w:r>
    </w:p>
    <w:p w14:paraId="6F3CD5E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эсерам;</w:t>
      </w:r>
    </w:p>
    <w:p w14:paraId="0BE761F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большевикам;.</w:t>
      </w:r>
    </w:p>
    <w:p w14:paraId="46A58F8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меньшевикам</w:t>
      </w:r>
    </w:p>
    <w:p w14:paraId="587F14BD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E4B7E7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4) Первый и важнейший шаг НЭПа состоял в:</w:t>
      </w:r>
    </w:p>
    <w:p w14:paraId="513E581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денационализации крупных промышленных предприятий; </w:t>
      </w:r>
    </w:p>
    <w:p w14:paraId="5FC7510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устранении комбедов;</w:t>
      </w:r>
    </w:p>
    <w:p w14:paraId="7C7CB3D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отмене продразверстки и замене ее продналогом;</w:t>
      </w:r>
    </w:p>
    <w:p w14:paraId="570B21D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установлении свободы торговли.</w:t>
      </w:r>
    </w:p>
    <w:p w14:paraId="611DB82D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C2F815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5) Какая партия составила политическую коалицию с большевиками после октября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 xml:space="preserve">.? </w:t>
      </w:r>
    </w:p>
    <w:p w14:paraId="5581F57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партия правых эсеров;</w:t>
      </w:r>
    </w:p>
    <w:p w14:paraId="75B3CB8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Б) партия меньшевиков;</w:t>
      </w:r>
    </w:p>
    <w:p w14:paraId="0D93AAF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партия левых эсеров;</w:t>
      </w:r>
    </w:p>
    <w:p w14:paraId="7512DD7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партия кадетов.</w:t>
      </w:r>
    </w:p>
    <w:p w14:paraId="6FC6CAE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8624A3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6) Какой характер имела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 xml:space="preserve">.? </w:t>
      </w:r>
    </w:p>
    <w:p w14:paraId="2DC5310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буржуазный; </w:t>
      </w:r>
    </w:p>
    <w:p w14:paraId="00F6198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коммунистический;</w:t>
      </w:r>
    </w:p>
    <w:p w14:paraId="7C3F31C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пролетарский;</w:t>
      </w:r>
    </w:p>
    <w:p w14:paraId="1F658D4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буржуазно-демократический.</w:t>
      </w:r>
    </w:p>
    <w:p w14:paraId="15EA27C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304B33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7) Назовите председателя Петроградского Совета рабочих депутатов, избранного в феврале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 xml:space="preserve">.: </w:t>
      </w:r>
    </w:p>
    <w:p w14:paraId="765D22F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Н.С. Чхеидзе;</w:t>
      </w:r>
    </w:p>
    <w:p w14:paraId="6E136EF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А.Ф. Керенский;</w:t>
      </w:r>
    </w:p>
    <w:p w14:paraId="7A93EE4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Г.Е. Зиновьев;</w:t>
      </w:r>
    </w:p>
    <w:p w14:paraId="1829658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В.И. Ленин.</w:t>
      </w:r>
    </w:p>
    <w:p w14:paraId="07289B0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BD00AC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8) Кто должен был решить вопрос о будущем государственном устройстве России после Февральской революции? </w:t>
      </w:r>
    </w:p>
    <w:p w14:paraId="37392BD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Временное правительство; </w:t>
      </w:r>
    </w:p>
    <w:p w14:paraId="2754750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Учредительное Собрание; </w:t>
      </w:r>
    </w:p>
    <w:p w14:paraId="6E1A932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Съезд рабочих и солдатских депутатов;</w:t>
      </w:r>
    </w:p>
    <w:p w14:paraId="0C8BA0C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Советское правительство.</w:t>
      </w:r>
    </w:p>
    <w:p w14:paraId="63A2A31D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15886A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9) Причины победы большевиков в гражданской войне:</w:t>
      </w:r>
    </w:p>
    <w:p w14:paraId="6C3346F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белый террор;</w:t>
      </w:r>
    </w:p>
    <w:p w14:paraId="0636E494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гибкость политики большевиков, введение политики «военного коммунизма»;</w:t>
      </w:r>
    </w:p>
    <w:p w14:paraId="02EBA9B5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В) слабая поддержка белого движения международной буржуазией;</w:t>
      </w:r>
    </w:p>
    <w:p w14:paraId="25DA311D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Г) идеология большевиков.</w:t>
      </w:r>
    </w:p>
    <w:p w14:paraId="3E9AED65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8920D9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10) Кто занял в 1922 году пост Генерального секретаря ЦК РКП:</w:t>
      </w:r>
    </w:p>
    <w:p w14:paraId="762021C9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Бухарин;</w:t>
      </w:r>
    </w:p>
    <w:p w14:paraId="49BD043F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Каменев;</w:t>
      </w:r>
    </w:p>
    <w:p w14:paraId="7358B1D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Сталин;</w:t>
      </w:r>
    </w:p>
    <w:p w14:paraId="2CAB4D7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Ленин.</w:t>
      </w:r>
    </w:p>
    <w:p w14:paraId="42C879DE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FF8221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11) Когда была принята первая Конституция СССР? </w:t>
      </w:r>
    </w:p>
    <w:p w14:paraId="0D40FAD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22 г"/>
        </w:smartTagPr>
        <w:r w:rsidRPr="005269B9">
          <w:rPr>
            <w:sz w:val="28"/>
            <w:szCs w:val="28"/>
          </w:rPr>
          <w:t>1922 г</w:t>
        </w:r>
      </w:smartTag>
      <w:r w:rsidRPr="005269B9">
        <w:rPr>
          <w:sz w:val="28"/>
          <w:szCs w:val="28"/>
        </w:rPr>
        <w:t>.;</w:t>
      </w:r>
    </w:p>
    <w:p w14:paraId="10E4CBB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24 г"/>
        </w:smartTagPr>
        <w:r w:rsidRPr="005269B9">
          <w:rPr>
            <w:sz w:val="28"/>
            <w:szCs w:val="28"/>
          </w:rPr>
          <w:t>1924 г</w:t>
        </w:r>
      </w:smartTag>
      <w:r w:rsidRPr="005269B9">
        <w:rPr>
          <w:sz w:val="28"/>
          <w:szCs w:val="28"/>
        </w:rPr>
        <w:t>.;</w:t>
      </w:r>
    </w:p>
    <w:p w14:paraId="34675C9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36 г"/>
        </w:smartTagPr>
        <w:r w:rsidRPr="005269B9">
          <w:rPr>
            <w:sz w:val="28"/>
            <w:szCs w:val="28"/>
          </w:rPr>
          <w:t>1936 г</w:t>
        </w:r>
      </w:smartTag>
      <w:r w:rsidRPr="005269B9">
        <w:rPr>
          <w:sz w:val="28"/>
          <w:szCs w:val="28"/>
        </w:rPr>
        <w:t>.;</w:t>
      </w:r>
    </w:p>
    <w:p w14:paraId="7C578FB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977 г"/>
        </w:smartTagPr>
        <w:r w:rsidRPr="005269B9">
          <w:rPr>
            <w:sz w:val="28"/>
            <w:szCs w:val="28"/>
          </w:rPr>
          <w:t>1977 г</w:t>
        </w:r>
      </w:smartTag>
      <w:r w:rsidRPr="005269B9">
        <w:rPr>
          <w:sz w:val="28"/>
          <w:szCs w:val="28"/>
        </w:rPr>
        <w:t>.</w:t>
      </w:r>
    </w:p>
    <w:p w14:paraId="4630C27C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7A1DDA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12) Основная причина перехода правительства большевиков к новой экономической политике заключалась в:</w:t>
      </w:r>
    </w:p>
    <w:p w14:paraId="77C0F18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предвидении Троцкого необходимости «изменить курс» еще в 1920 году;</w:t>
      </w:r>
    </w:p>
    <w:p w14:paraId="3FFEF28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усилении недовольства основной массы крестьян политикой «военного коммунизма» и общей нестабильной ситуацией в стране;</w:t>
      </w:r>
    </w:p>
    <w:p w14:paraId="32AA21B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давлении западных стран на советское правительство;</w:t>
      </w:r>
    </w:p>
    <w:p w14:paraId="43DB738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позиция Ленина на дальнейшее развитие страны.</w:t>
      </w:r>
    </w:p>
    <w:p w14:paraId="54EC7915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EEDEF7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13) Курс большевиков на вооруженное восстание был принят:</w:t>
      </w:r>
    </w:p>
    <w:p w14:paraId="5907D9E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на Первом Съезде РСДРП в 1898 году;</w:t>
      </w:r>
    </w:p>
    <w:p w14:paraId="1D40606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на Апрельской конференции РСДРП;</w:t>
      </w:r>
    </w:p>
    <w:p w14:paraId="49BFC45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на пленуме ЦК РСДРП 10 октября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>.;</w:t>
      </w:r>
    </w:p>
    <w:p w14:paraId="5CDCCEF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такой курс вообще не принимался, это была идея меньшевиков.</w:t>
      </w:r>
    </w:p>
    <w:p w14:paraId="1DFBE55F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39B1D9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14) Причины свертывания НЭПа и перехода к тоталитарному режиму:</w:t>
      </w:r>
    </w:p>
    <w:p w14:paraId="50CC0167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идейно-политические принципы большевиков;</w:t>
      </w:r>
    </w:p>
    <w:p w14:paraId="3D5E9F70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недовольство крестьянства политикой НЭПа;</w:t>
      </w:r>
    </w:p>
    <w:p w14:paraId="72176F6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В) потребности укрепления обороноспособности страны;</w:t>
      </w:r>
    </w:p>
    <w:p w14:paraId="081A2CA6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Г) давление западных стран.</w:t>
      </w:r>
    </w:p>
    <w:p w14:paraId="6F2F8896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D97C9B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15) Результаты социалистической индустриализации и коллективизации:</w:t>
      </w:r>
    </w:p>
    <w:p w14:paraId="1323638E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превращение СССР в индустриально-аграрную страну;</w:t>
      </w:r>
    </w:p>
    <w:p w14:paraId="4FAEF6C8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создание высокоэффективного сельского хозяйства;</w:t>
      </w:r>
    </w:p>
    <w:p w14:paraId="063E3957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В) построение коммунистического общества в СССР;</w:t>
      </w:r>
    </w:p>
    <w:p w14:paraId="1C2A7A8D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Г) начало массового жилищного строительства.</w:t>
      </w:r>
    </w:p>
    <w:p w14:paraId="24AC32B0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D215E0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16) С какого времени СССР участвовал во второй мировой войне:</w:t>
      </w:r>
    </w:p>
    <w:p w14:paraId="042044E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с 22 июня 1941 года;</w:t>
      </w:r>
    </w:p>
    <w:p w14:paraId="6500F59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с 17 сентября 1939 года;</w:t>
      </w:r>
    </w:p>
    <w:p w14:paraId="70DB66B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 19 ноября 1942 года;</w:t>
      </w:r>
    </w:p>
    <w:p w14:paraId="2C0177A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с 9 мая 1945 года.</w:t>
      </w:r>
    </w:p>
    <w:p w14:paraId="4F57A8B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0F0620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17) Как назывался орган, который сосредоточил в своих руках всю полноту власти в СССР в годы Великой Отечественной войны:</w:t>
      </w:r>
    </w:p>
    <w:p w14:paraId="50ED6F7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Государственный Комитет Обороны;</w:t>
      </w:r>
    </w:p>
    <w:p w14:paraId="3FD95E9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Совет Министров СССР;</w:t>
      </w:r>
    </w:p>
    <w:p w14:paraId="110E186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Совет Труда и Обороны;</w:t>
      </w:r>
    </w:p>
    <w:p w14:paraId="64CAE99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Ставка Верховного Главнокомандования.</w:t>
      </w:r>
    </w:p>
    <w:p w14:paraId="576FBB8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4798E3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18) Назовите документ, установивший официальные пределы критики культа личности Сталина:</w:t>
      </w:r>
    </w:p>
    <w:p w14:paraId="7652D1D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программа КПСС новой редакции;</w:t>
      </w:r>
    </w:p>
    <w:p w14:paraId="62480AF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материалы западной прессы;</w:t>
      </w:r>
    </w:p>
    <w:p w14:paraId="00DA00C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Постановление ЦК КПСС «О культе личности и его последствиях»;</w:t>
      </w:r>
    </w:p>
    <w:p w14:paraId="465B76C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Г) доклад Хрущева на закрытом заседании ХХ съезда КПСС.</w:t>
      </w:r>
    </w:p>
    <w:p w14:paraId="3DE79C0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958F27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19) Сущность «Оттепели» (1953-1964):</w:t>
      </w:r>
    </w:p>
    <w:p w14:paraId="645B5F41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нежелание Н.С.Хрущева мириться с советскими, социалистическими порядками в стране;</w:t>
      </w:r>
    </w:p>
    <w:p w14:paraId="20622325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демократизация социально-политического строя, первый опыт разрядки международной напряженности;</w:t>
      </w:r>
    </w:p>
    <w:p w14:paraId="6FEB16C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победа верхушечного заговора во главе с Хрущевым и Маленковым;</w:t>
      </w:r>
    </w:p>
    <w:p w14:paraId="28D6F14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улучшение отношений с США.</w:t>
      </w:r>
    </w:p>
    <w:p w14:paraId="58F2B776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2750A1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20) Причины застоя и социально-экономического кризиса в СССР в 1970-1980 гг.:</w:t>
      </w:r>
    </w:p>
    <w:p w14:paraId="0F105D7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личные качества Л.И.Брежнева и его окружения;</w:t>
      </w:r>
    </w:p>
    <w:p w14:paraId="01DD3FC6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общий кризис командно-административной системы;</w:t>
      </w:r>
    </w:p>
    <w:p w14:paraId="1FE4373E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В) война в Афганистане;</w:t>
      </w:r>
    </w:p>
    <w:p w14:paraId="112814B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Г) противостояние с НАТО.</w:t>
      </w:r>
    </w:p>
    <w:p w14:paraId="49AFEDD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D4391B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21) Влияние «застоя» в экономике СССР удавалось смягчить за счет:</w:t>
      </w:r>
    </w:p>
    <w:p w14:paraId="243A000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экспорта энергоносителей;</w:t>
      </w:r>
    </w:p>
    <w:p w14:paraId="60210C8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займов Международного Валютного Фонда;</w:t>
      </w:r>
    </w:p>
    <w:p w14:paraId="6EEB538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перераспределения ресурсов из одного сектора экономики в другой;</w:t>
      </w:r>
    </w:p>
    <w:p w14:paraId="54F0B89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движения диссидентов.</w:t>
      </w:r>
    </w:p>
    <w:p w14:paraId="31E547A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3FA954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22) Политика «перестройки» связана с деятельностью:</w:t>
      </w:r>
    </w:p>
    <w:p w14:paraId="7F3CB24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М.С. Горбачева;</w:t>
      </w:r>
    </w:p>
    <w:p w14:paraId="5691566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В.В. Путина;</w:t>
      </w:r>
    </w:p>
    <w:p w14:paraId="20AD18E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Б.Н. Ельцина;</w:t>
      </w:r>
    </w:p>
    <w:p w14:paraId="2BA1C53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В.В. Жириновского.</w:t>
      </w:r>
    </w:p>
    <w:p w14:paraId="7818952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21E7A1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23) Когда КПСС была отстранена от власти?</w:t>
      </w:r>
    </w:p>
    <w:p w14:paraId="463DBEE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85 г"/>
        </w:smartTagPr>
        <w:r w:rsidRPr="005269B9">
          <w:rPr>
            <w:sz w:val="28"/>
            <w:szCs w:val="28"/>
          </w:rPr>
          <w:t>1985 г</w:t>
        </w:r>
      </w:smartTag>
      <w:r w:rsidRPr="005269B9">
        <w:rPr>
          <w:sz w:val="28"/>
          <w:szCs w:val="28"/>
        </w:rPr>
        <w:t>. началом перестройки;</w:t>
      </w:r>
    </w:p>
    <w:p w14:paraId="49D1B73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91 г"/>
        </w:smartTagPr>
        <w:r w:rsidRPr="005269B9">
          <w:rPr>
            <w:sz w:val="28"/>
            <w:szCs w:val="28"/>
          </w:rPr>
          <w:t>1991 г</w:t>
        </w:r>
      </w:smartTag>
      <w:r w:rsidRPr="005269B9">
        <w:rPr>
          <w:sz w:val="28"/>
          <w:szCs w:val="28"/>
        </w:rPr>
        <w:t>. в связи с ГКЧП;</w:t>
      </w:r>
    </w:p>
    <w:p w14:paraId="0D6F09F5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92 г"/>
        </w:smartTagPr>
        <w:r w:rsidRPr="005269B9">
          <w:rPr>
            <w:sz w:val="28"/>
            <w:szCs w:val="28"/>
          </w:rPr>
          <w:t>1992 г</w:t>
        </w:r>
      </w:smartTag>
      <w:r w:rsidRPr="005269B9">
        <w:rPr>
          <w:sz w:val="28"/>
          <w:szCs w:val="28"/>
        </w:rPr>
        <w:t>. в связи с выборами президента России;</w:t>
      </w:r>
    </w:p>
    <w:p w14:paraId="77DDC654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2000 г"/>
        </w:smartTagPr>
        <w:r w:rsidRPr="005269B9">
          <w:rPr>
            <w:sz w:val="28"/>
            <w:szCs w:val="28"/>
          </w:rPr>
          <w:t>2000 г</w:t>
        </w:r>
      </w:smartTag>
      <w:r w:rsidRPr="005269B9">
        <w:rPr>
          <w:sz w:val="28"/>
          <w:szCs w:val="28"/>
        </w:rPr>
        <w:t>. в связи с приходом к власти В.В. Путина.</w:t>
      </w:r>
    </w:p>
    <w:p w14:paraId="120E8BEA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31A4C2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24) С чьим именем связано начало перехода к рыночной экономике в России:</w:t>
      </w:r>
    </w:p>
    <w:p w14:paraId="32E92EB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Павлов, </w:t>
      </w:r>
      <w:smartTag w:uri="urn:schemas-microsoft-com:office:smarttags" w:element="metricconverter">
        <w:smartTagPr>
          <w:attr w:name="ProductID" w:val="1991 г"/>
        </w:smartTagPr>
        <w:r w:rsidRPr="005269B9">
          <w:rPr>
            <w:sz w:val="28"/>
            <w:szCs w:val="28"/>
          </w:rPr>
          <w:t>1991 г</w:t>
        </w:r>
      </w:smartTag>
      <w:r w:rsidRPr="005269B9">
        <w:rPr>
          <w:sz w:val="28"/>
          <w:szCs w:val="28"/>
        </w:rPr>
        <w:t>.;</w:t>
      </w:r>
    </w:p>
    <w:p w14:paraId="36B2108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Рыжков, </w:t>
      </w:r>
      <w:smartTag w:uri="urn:schemas-microsoft-com:office:smarttags" w:element="metricconverter">
        <w:smartTagPr>
          <w:attr w:name="ProductID" w:val="1989 г"/>
        </w:smartTagPr>
        <w:r w:rsidRPr="005269B9">
          <w:rPr>
            <w:sz w:val="28"/>
            <w:szCs w:val="28"/>
          </w:rPr>
          <w:t>1989 г</w:t>
        </w:r>
      </w:smartTag>
      <w:r w:rsidRPr="005269B9">
        <w:rPr>
          <w:sz w:val="28"/>
          <w:szCs w:val="28"/>
        </w:rPr>
        <w:t>.;</w:t>
      </w:r>
    </w:p>
    <w:p w14:paraId="6831C48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 xml:space="preserve">В) Явлинский, </w:t>
      </w:r>
      <w:smartTag w:uri="urn:schemas-microsoft-com:office:smarttags" w:element="metricconverter">
        <w:smartTagPr>
          <w:attr w:name="ProductID" w:val="1990 г"/>
        </w:smartTagPr>
        <w:r w:rsidRPr="005269B9">
          <w:rPr>
            <w:sz w:val="28"/>
            <w:szCs w:val="28"/>
          </w:rPr>
          <w:t>1990 г</w:t>
        </w:r>
      </w:smartTag>
      <w:r w:rsidRPr="005269B9">
        <w:rPr>
          <w:sz w:val="28"/>
          <w:szCs w:val="28"/>
        </w:rPr>
        <w:t>.;</w:t>
      </w:r>
    </w:p>
    <w:p w14:paraId="584DE1B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Гайдар, </w:t>
      </w:r>
      <w:smartTag w:uri="urn:schemas-microsoft-com:office:smarttags" w:element="metricconverter">
        <w:smartTagPr>
          <w:attr w:name="ProductID" w:val="1992 г"/>
        </w:smartTagPr>
        <w:r w:rsidRPr="005269B9">
          <w:rPr>
            <w:sz w:val="28"/>
            <w:szCs w:val="28"/>
          </w:rPr>
          <w:t>1992 г</w:t>
        </w:r>
      </w:smartTag>
      <w:r w:rsidRPr="005269B9">
        <w:rPr>
          <w:sz w:val="28"/>
          <w:szCs w:val="28"/>
        </w:rPr>
        <w:t>.</w:t>
      </w:r>
    </w:p>
    <w:p w14:paraId="3ED9CFF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50B714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25) Когда впервые состоялись выборы в государственную Думу РФ?</w:t>
      </w:r>
    </w:p>
    <w:p w14:paraId="630555A8" w14:textId="77777777" w:rsidR="009F2D5A" w:rsidRPr="005269B9" w:rsidRDefault="009F2D5A" w:rsidP="009F2D5A">
      <w:pPr>
        <w:tabs>
          <w:tab w:val="num" w:pos="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в 1992 году;</w:t>
      </w:r>
    </w:p>
    <w:p w14:paraId="5EB3F5F5" w14:textId="77777777" w:rsidR="009F2D5A" w:rsidRPr="005269B9" w:rsidRDefault="009F2D5A" w:rsidP="009F2D5A">
      <w:pPr>
        <w:tabs>
          <w:tab w:val="num" w:pos="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в 1993 году;</w:t>
      </w:r>
    </w:p>
    <w:p w14:paraId="38EF8F5F" w14:textId="77777777" w:rsidR="009F2D5A" w:rsidRPr="005269B9" w:rsidRDefault="009F2D5A" w:rsidP="009F2D5A">
      <w:pPr>
        <w:tabs>
          <w:tab w:val="num" w:pos="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В) в 1995 году;</w:t>
      </w:r>
    </w:p>
    <w:p w14:paraId="595C0168" w14:textId="77777777" w:rsidR="009F2D5A" w:rsidRPr="005269B9" w:rsidRDefault="009F2D5A" w:rsidP="009F2D5A">
      <w:pPr>
        <w:tabs>
          <w:tab w:val="num" w:pos="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в 2000 году.</w:t>
      </w:r>
    </w:p>
    <w:p w14:paraId="39AEE114" w14:textId="77777777" w:rsidR="00AC0977" w:rsidRPr="005269B9" w:rsidRDefault="00AC0977" w:rsidP="00AC0977">
      <w:pPr>
        <w:shd w:val="clear" w:color="auto" w:fill="FAFAFA"/>
        <w:spacing w:line="285" w:lineRule="atLeast"/>
        <w:jc w:val="center"/>
        <w:rPr>
          <w:rFonts w:ascii="Arial" w:hAnsi="Arial" w:cs="Arial"/>
          <w:color w:val="B8B8B8"/>
          <w:sz w:val="28"/>
          <w:szCs w:val="28"/>
        </w:rPr>
      </w:pPr>
    </w:p>
    <w:p w14:paraId="04FD7E22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BDC84DE" w14:textId="77777777" w:rsidR="009F2D5A" w:rsidRPr="005269B9" w:rsidRDefault="009F2D5A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5E1FA10" w14:textId="77777777" w:rsidR="004F6335" w:rsidRPr="005269B9" w:rsidRDefault="004F6335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>Кр</w:t>
      </w:r>
      <w:r w:rsidR="009749CF" w:rsidRPr="005269B9">
        <w:rPr>
          <w:rFonts w:eastAsia="Calibri"/>
          <w:b/>
          <w:sz w:val="28"/>
          <w:szCs w:val="28"/>
          <w:lang w:eastAsia="en-US"/>
        </w:rPr>
        <w:t>итерии оценки текущего контроля</w:t>
      </w:r>
    </w:p>
    <w:p w14:paraId="6943013D" w14:textId="77777777" w:rsidR="00462927" w:rsidRPr="005269B9" w:rsidRDefault="00462927" w:rsidP="00462927">
      <w:pPr>
        <w:numPr>
          <w:ilvl w:val="0"/>
          <w:numId w:val="41"/>
        </w:numPr>
        <w:rPr>
          <w:sz w:val="28"/>
          <w:szCs w:val="28"/>
        </w:rPr>
      </w:pPr>
      <w:r w:rsidRPr="005269B9">
        <w:rPr>
          <w:bCs/>
          <w:sz w:val="28"/>
          <w:szCs w:val="28"/>
        </w:rPr>
        <w:t>Полнота знаний теоретического контролируемого материала;</w:t>
      </w:r>
    </w:p>
    <w:p w14:paraId="4A9381A9" w14:textId="77777777" w:rsidR="00462927" w:rsidRPr="005269B9" w:rsidRDefault="00462927" w:rsidP="00462927">
      <w:pPr>
        <w:numPr>
          <w:ilvl w:val="0"/>
          <w:numId w:val="41"/>
        </w:numPr>
        <w:rPr>
          <w:sz w:val="28"/>
          <w:szCs w:val="28"/>
        </w:rPr>
      </w:pPr>
      <w:r w:rsidRPr="005269B9">
        <w:rPr>
          <w:sz w:val="28"/>
          <w:szCs w:val="28"/>
        </w:rPr>
        <w:t>Полнота знаний практического контролируемого материала, демонстрация умений и навыков применения материала на практике;</w:t>
      </w:r>
    </w:p>
    <w:p w14:paraId="17E21DF1" w14:textId="77777777" w:rsidR="00462927" w:rsidRPr="005269B9" w:rsidRDefault="00462927" w:rsidP="00462927">
      <w:pPr>
        <w:numPr>
          <w:ilvl w:val="0"/>
          <w:numId w:val="41"/>
        </w:numPr>
        <w:rPr>
          <w:sz w:val="28"/>
          <w:szCs w:val="28"/>
        </w:rPr>
      </w:pPr>
      <w:r w:rsidRPr="005269B9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14:paraId="58A36F74" w14:textId="77777777" w:rsidR="009749CF" w:rsidRPr="005269B9" w:rsidRDefault="00462927" w:rsidP="00462927">
      <w:pPr>
        <w:numPr>
          <w:ilvl w:val="0"/>
          <w:numId w:val="41"/>
        </w:numPr>
        <w:rPr>
          <w:sz w:val="28"/>
          <w:szCs w:val="28"/>
        </w:rPr>
      </w:pPr>
      <w:r w:rsidRPr="005269B9">
        <w:rPr>
          <w:sz w:val="28"/>
          <w:szCs w:val="28"/>
        </w:rPr>
        <w:t>Умение самостоятельно выполнять простые и сложные задания на основе изученного материала</w:t>
      </w:r>
    </w:p>
    <w:p w14:paraId="10F7AB3B" w14:textId="77777777" w:rsidR="009749CF" w:rsidRPr="005269B9" w:rsidRDefault="009749CF" w:rsidP="009749CF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14:paraId="0870B41A" w14:textId="77777777" w:rsidR="004F6335" w:rsidRPr="005269B9" w:rsidRDefault="009749CF" w:rsidP="004F633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 xml:space="preserve">Формы </w:t>
      </w:r>
      <w:r w:rsidR="004F6335" w:rsidRPr="005269B9">
        <w:rPr>
          <w:rFonts w:eastAsia="Calibri"/>
          <w:b/>
          <w:sz w:val="28"/>
          <w:szCs w:val="28"/>
          <w:lang w:eastAsia="en-US"/>
        </w:rPr>
        <w:t>промежуточной аттестации</w:t>
      </w:r>
      <w:r w:rsidR="00462927" w:rsidRPr="005269B9">
        <w:rPr>
          <w:rFonts w:eastAsia="Calibri"/>
          <w:b/>
          <w:sz w:val="28"/>
          <w:szCs w:val="28"/>
          <w:lang w:eastAsia="en-US"/>
        </w:rPr>
        <w:t xml:space="preserve"> –</w:t>
      </w:r>
      <w:r w:rsidR="00462927" w:rsidRPr="005269B9">
        <w:rPr>
          <w:rFonts w:eastAsia="Calibri"/>
          <w:sz w:val="28"/>
          <w:szCs w:val="28"/>
          <w:lang w:eastAsia="en-US"/>
        </w:rPr>
        <w:t xml:space="preserve"> зачет</w:t>
      </w:r>
    </w:p>
    <w:p w14:paraId="66BA0FBA" w14:textId="77777777" w:rsidR="00462927" w:rsidRPr="005269B9" w:rsidRDefault="00462927" w:rsidP="0046292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>Критерии оценки промежуточной аттестации (зачет)</w:t>
      </w:r>
    </w:p>
    <w:p w14:paraId="0AFA3AF3" w14:textId="77777777" w:rsidR="00462927" w:rsidRPr="005269B9" w:rsidRDefault="00462927" w:rsidP="00462927">
      <w:pPr>
        <w:pStyle w:val="21"/>
        <w:spacing w:after="0" w:line="240" w:lineRule="auto"/>
        <w:ind w:firstLine="709"/>
        <w:rPr>
          <w:sz w:val="28"/>
          <w:szCs w:val="28"/>
        </w:rPr>
      </w:pPr>
      <w:r w:rsidRPr="005269B9">
        <w:rPr>
          <w:sz w:val="28"/>
          <w:szCs w:val="28"/>
        </w:rPr>
        <w:t>В качестве критерия оценки знаний обучающихся на зачете выбрана следующая система:</w:t>
      </w:r>
    </w:p>
    <w:p w14:paraId="3CB430BA" w14:textId="77777777" w:rsidR="00462927" w:rsidRPr="005269B9" w:rsidRDefault="00462927" w:rsidP="00462927">
      <w:pPr>
        <w:ind w:firstLine="709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"</w:t>
      </w:r>
      <w:r w:rsidRPr="005269B9">
        <w:rPr>
          <w:sz w:val="28"/>
          <w:szCs w:val="28"/>
          <w:u w:val="single"/>
        </w:rPr>
        <w:t>Зачтено</w:t>
      </w:r>
      <w:r w:rsidRPr="005269B9">
        <w:rPr>
          <w:sz w:val="28"/>
          <w:szCs w:val="28"/>
        </w:rPr>
        <w:t>" - выставляется при условии, если обучаемый показывает хорошие знания изученного учебного материала; самостоятельно, логично и последовательно излагает и интерпретирует материалы учебного курса; полностью раскрывает смысл предлагаемого вопроса; показывает умение переложить теоретические знания на предполагаемый практический опыт.</w:t>
      </w:r>
    </w:p>
    <w:p w14:paraId="67BE2F1A" w14:textId="77777777" w:rsidR="00462927" w:rsidRPr="005269B9" w:rsidRDefault="00462927" w:rsidP="0046292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sz w:val="28"/>
          <w:szCs w:val="28"/>
        </w:rPr>
        <w:t>"</w:t>
      </w:r>
      <w:r w:rsidRPr="005269B9">
        <w:rPr>
          <w:sz w:val="28"/>
          <w:szCs w:val="28"/>
          <w:u w:val="single"/>
        </w:rPr>
        <w:t>Не зачтено</w:t>
      </w:r>
      <w:r w:rsidRPr="005269B9">
        <w:rPr>
          <w:sz w:val="28"/>
          <w:szCs w:val="28"/>
        </w:rPr>
        <w:t>" - выставляется при наличии серьезных упущений в процессе изложения учебного материала; в случае отсутствия знаний основного материала курса или присутствии большого количества ошибок; если в устном высказывании студента тема не была полностью раскрыта; если обучаемый показывает значительные затруднения при ответе на предложенные дополнительные вопросы; при условии отсутствия ответа на основные вопросы.</w:t>
      </w:r>
    </w:p>
    <w:p w14:paraId="0621E8FE" w14:textId="77777777" w:rsidR="00462927" w:rsidRPr="005269B9" w:rsidRDefault="00462927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DF40501" w14:textId="77777777" w:rsidR="009749CF" w:rsidRPr="00EC0026" w:rsidRDefault="004F6335" w:rsidP="004E2C70">
      <w:pPr>
        <w:ind w:firstLine="567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</w:t>
      </w:r>
      <w:r w:rsidR="009749CF"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промежуточной аттестации</w:t>
      </w:r>
      <w:r w:rsidR="00EC0026"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9749CF"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формирование компетенции</w:t>
      </w:r>
      <w:r w:rsidR="00462927"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4E2C70">
        <w:rPr>
          <w:b/>
          <w:i/>
          <w:iCs/>
          <w:sz w:val="28"/>
          <w:szCs w:val="28"/>
          <w:u w:val="single"/>
        </w:rPr>
        <w:t>ОГК</w:t>
      </w:r>
    </w:p>
    <w:p w14:paraId="7570E20F" w14:textId="77777777" w:rsidR="00462927" w:rsidRPr="005269B9" w:rsidRDefault="00462927" w:rsidP="00462927">
      <w:pPr>
        <w:ind w:firstLine="708"/>
        <w:jc w:val="both"/>
        <w:rPr>
          <w:sz w:val="28"/>
          <w:szCs w:val="28"/>
        </w:rPr>
      </w:pPr>
    </w:p>
    <w:p w14:paraId="069D4C7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Сущность, формы, функции исторического знания. Методы и источники изучения истории.</w:t>
      </w:r>
    </w:p>
    <w:p w14:paraId="5B8B442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Восточные славяне и образование Древнерусского государства.</w:t>
      </w:r>
    </w:p>
    <w:p w14:paraId="08C34F1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Социально-экономическое и политическое развитие Древнерусского государства в </w:t>
      </w:r>
      <w:r w:rsidRPr="005269B9">
        <w:rPr>
          <w:sz w:val="28"/>
          <w:szCs w:val="28"/>
          <w:lang w:val="en-US"/>
        </w:rPr>
        <w:t>IX</w:t>
      </w:r>
      <w:r w:rsidRPr="005269B9">
        <w:rPr>
          <w:sz w:val="28"/>
          <w:szCs w:val="28"/>
        </w:rPr>
        <w:t>-</w:t>
      </w:r>
      <w:r w:rsidRPr="005269B9">
        <w:rPr>
          <w:sz w:val="28"/>
          <w:szCs w:val="28"/>
          <w:lang w:val="en-US"/>
        </w:rPr>
        <w:t>XII</w:t>
      </w:r>
      <w:r w:rsidRPr="005269B9">
        <w:rPr>
          <w:sz w:val="28"/>
          <w:szCs w:val="28"/>
        </w:rPr>
        <w:t xml:space="preserve"> вв.</w:t>
      </w:r>
    </w:p>
    <w:p w14:paraId="47BEBA11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Распад Киевской Руси. Основные центры хозяйственной и политической жизни в </w:t>
      </w:r>
      <w:r w:rsidRPr="005269B9">
        <w:rPr>
          <w:sz w:val="28"/>
          <w:szCs w:val="28"/>
          <w:lang w:val="fr-FR"/>
        </w:rPr>
        <w:t>XII</w:t>
      </w:r>
      <w:r w:rsidRPr="005269B9">
        <w:rPr>
          <w:sz w:val="28"/>
          <w:szCs w:val="28"/>
        </w:rPr>
        <w:t xml:space="preserve"> – </w:t>
      </w:r>
      <w:r w:rsidRPr="005269B9">
        <w:rPr>
          <w:sz w:val="28"/>
          <w:szCs w:val="28"/>
          <w:lang w:val="fr-FR"/>
        </w:rPr>
        <w:t>XIII</w:t>
      </w:r>
      <w:r w:rsidRPr="005269B9">
        <w:rPr>
          <w:sz w:val="28"/>
          <w:szCs w:val="28"/>
        </w:rPr>
        <w:t xml:space="preserve"> вв.</w:t>
      </w:r>
    </w:p>
    <w:p w14:paraId="7AF4F04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rPr>
          <w:sz w:val="28"/>
          <w:szCs w:val="28"/>
        </w:rPr>
      </w:pPr>
      <w:r w:rsidRPr="005269B9">
        <w:rPr>
          <w:sz w:val="28"/>
          <w:szCs w:val="28"/>
        </w:rPr>
        <w:t>Культура Киевской Руси.</w:t>
      </w:r>
    </w:p>
    <w:p w14:paraId="21B37073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Монгольское завоевание Руси. Взаимоотношения русских княжеств с Золотой Ордой.</w:t>
      </w:r>
    </w:p>
    <w:p w14:paraId="7BEDA15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Причины и условия возвышения Москвы. Политика Московских князей в </w:t>
      </w:r>
      <w:r w:rsidRPr="005269B9">
        <w:rPr>
          <w:sz w:val="28"/>
          <w:szCs w:val="28"/>
          <w:lang w:val="fr-FR"/>
        </w:rPr>
        <w:t>XIII</w:t>
      </w:r>
      <w:r w:rsidRPr="005269B9">
        <w:rPr>
          <w:sz w:val="28"/>
          <w:szCs w:val="28"/>
        </w:rPr>
        <w:t xml:space="preserve"> – первой половине </w:t>
      </w:r>
      <w:r w:rsidRPr="005269B9">
        <w:rPr>
          <w:sz w:val="28"/>
          <w:szCs w:val="28"/>
          <w:lang w:val="fr-FR"/>
        </w:rPr>
        <w:t>XIV</w:t>
      </w:r>
      <w:r w:rsidRPr="005269B9">
        <w:rPr>
          <w:sz w:val="28"/>
          <w:szCs w:val="28"/>
        </w:rPr>
        <w:t xml:space="preserve"> века.</w:t>
      </w:r>
    </w:p>
    <w:p w14:paraId="6653CEA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Образование централизованного Московского государства (вторая половина </w:t>
      </w:r>
      <w:r w:rsidRPr="005269B9">
        <w:rPr>
          <w:sz w:val="28"/>
          <w:szCs w:val="28"/>
          <w:lang w:val="en-US"/>
        </w:rPr>
        <w:t>XIV</w:t>
      </w:r>
      <w:r w:rsidRPr="005269B9">
        <w:rPr>
          <w:sz w:val="28"/>
          <w:szCs w:val="28"/>
        </w:rPr>
        <w:t xml:space="preserve"> – </w:t>
      </w:r>
      <w:r w:rsidRPr="005269B9">
        <w:rPr>
          <w:sz w:val="28"/>
          <w:szCs w:val="28"/>
          <w:lang w:val="en-US"/>
        </w:rPr>
        <w:t>XV</w:t>
      </w:r>
      <w:r w:rsidRPr="005269B9">
        <w:rPr>
          <w:sz w:val="28"/>
          <w:szCs w:val="28"/>
        </w:rPr>
        <w:t xml:space="preserve"> вв.).</w:t>
      </w:r>
    </w:p>
    <w:p w14:paraId="382C2900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Московское государство в </w:t>
      </w:r>
      <w:r w:rsidRPr="005269B9">
        <w:rPr>
          <w:sz w:val="28"/>
          <w:szCs w:val="28"/>
          <w:lang w:val="en-US"/>
        </w:rPr>
        <w:t>XVI</w:t>
      </w:r>
      <w:r w:rsidRPr="005269B9">
        <w:rPr>
          <w:sz w:val="28"/>
          <w:szCs w:val="28"/>
        </w:rPr>
        <w:t xml:space="preserve"> веке. Политика и реформы Ивана </w:t>
      </w:r>
      <w:r w:rsidRPr="005269B9">
        <w:rPr>
          <w:sz w:val="28"/>
          <w:szCs w:val="28"/>
          <w:lang w:val="en-US"/>
        </w:rPr>
        <w:t>IV</w:t>
      </w:r>
      <w:r w:rsidRPr="005269B9">
        <w:rPr>
          <w:sz w:val="28"/>
          <w:szCs w:val="28"/>
        </w:rPr>
        <w:t xml:space="preserve"> Грозного.</w:t>
      </w:r>
    </w:p>
    <w:p w14:paraId="112DA54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 Внешняя политика Ивана </w:t>
      </w:r>
      <w:r w:rsidRPr="005269B9">
        <w:rPr>
          <w:sz w:val="28"/>
          <w:szCs w:val="28"/>
          <w:lang w:val="en-US"/>
        </w:rPr>
        <w:t>IV</w:t>
      </w:r>
      <w:r w:rsidRPr="005269B9">
        <w:rPr>
          <w:sz w:val="28"/>
          <w:szCs w:val="28"/>
        </w:rPr>
        <w:t xml:space="preserve"> Грозного: завоевание Поволжья и Сибири, Ливонская война.</w:t>
      </w:r>
    </w:p>
    <w:p w14:paraId="1F2ADBE1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Культура Московской Руси.</w:t>
      </w:r>
    </w:p>
    <w:p w14:paraId="4A4211F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Россия в период Смутного времени.</w:t>
      </w:r>
    </w:p>
    <w:p w14:paraId="63B818A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Социально- политическое развитие России при первых Романовых.</w:t>
      </w:r>
    </w:p>
    <w:p w14:paraId="2896BC66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«</w:t>
      </w:r>
      <w:proofErr w:type="spellStart"/>
      <w:r w:rsidRPr="005269B9">
        <w:rPr>
          <w:sz w:val="28"/>
          <w:szCs w:val="28"/>
        </w:rPr>
        <w:t>Бунташный</w:t>
      </w:r>
      <w:proofErr w:type="spellEnd"/>
      <w:r w:rsidRPr="005269B9">
        <w:rPr>
          <w:sz w:val="28"/>
          <w:szCs w:val="28"/>
        </w:rPr>
        <w:t xml:space="preserve"> век»: социальные выступления в </w:t>
      </w:r>
      <w:r w:rsidRPr="005269B9">
        <w:rPr>
          <w:sz w:val="28"/>
          <w:szCs w:val="28"/>
          <w:lang w:val="en-US"/>
        </w:rPr>
        <w:t>XVII</w:t>
      </w:r>
      <w:r w:rsidRPr="005269B9">
        <w:rPr>
          <w:sz w:val="28"/>
          <w:szCs w:val="28"/>
        </w:rPr>
        <w:t xml:space="preserve"> веке. Церковный раскол и его последствия.</w:t>
      </w:r>
    </w:p>
    <w:p w14:paraId="39C666F4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Экономика России в </w:t>
      </w:r>
      <w:r w:rsidRPr="005269B9">
        <w:rPr>
          <w:sz w:val="28"/>
          <w:szCs w:val="28"/>
          <w:lang w:val="en-US"/>
        </w:rPr>
        <w:t>XVII</w:t>
      </w:r>
      <w:r w:rsidRPr="005269B9">
        <w:rPr>
          <w:sz w:val="28"/>
          <w:szCs w:val="28"/>
        </w:rPr>
        <w:t xml:space="preserve"> веке.</w:t>
      </w:r>
    </w:p>
    <w:p w14:paraId="0B686693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Культура и общество России в </w:t>
      </w:r>
      <w:r w:rsidRPr="005269B9">
        <w:rPr>
          <w:sz w:val="28"/>
          <w:szCs w:val="28"/>
          <w:lang w:val="en-US"/>
        </w:rPr>
        <w:t>XVII</w:t>
      </w:r>
      <w:r w:rsidRPr="005269B9">
        <w:rPr>
          <w:sz w:val="28"/>
          <w:szCs w:val="28"/>
        </w:rPr>
        <w:t xml:space="preserve"> в.</w:t>
      </w:r>
    </w:p>
    <w:p w14:paraId="3F33D744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Реформы Петра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>: причины, ход и результаты.</w:t>
      </w:r>
    </w:p>
    <w:p w14:paraId="42D61894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Внешняя политика Петра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 xml:space="preserve"> . Становление российской империи.</w:t>
      </w:r>
    </w:p>
    <w:p w14:paraId="2A79CD8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Эпоха «дворцовых переворотов» (1725-1762 гг.).</w:t>
      </w:r>
    </w:p>
    <w:p w14:paraId="1DCF16EE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Политика «просвещенного абсолютизма» Екатерины </w:t>
      </w:r>
      <w:r w:rsidRPr="005269B9">
        <w:rPr>
          <w:sz w:val="28"/>
          <w:szCs w:val="28"/>
          <w:lang w:val="en-US"/>
        </w:rPr>
        <w:t>II</w:t>
      </w:r>
      <w:r w:rsidRPr="005269B9">
        <w:rPr>
          <w:sz w:val="28"/>
          <w:szCs w:val="28"/>
        </w:rPr>
        <w:t>.</w:t>
      </w:r>
    </w:p>
    <w:p w14:paraId="2CAF5C3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Основные направления внешней политики России во второй половине </w:t>
      </w:r>
      <w:r w:rsidRPr="005269B9">
        <w:rPr>
          <w:sz w:val="28"/>
          <w:szCs w:val="28"/>
          <w:lang w:val="en-US"/>
        </w:rPr>
        <w:t>XVIII</w:t>
      </w:r>
      <w:r w:rsidRPr="005269B9">
        <w:rPr>
          <w:sz w:val="28"/>
          <w:szCs w:val="28"/>
        </w:rPr>
        <w:t xml:space="preserve"> в.</w:t>
      </w:r>
    </w:p>
    <w:p w14:paraId="5E72575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Культура и общество России в </w:t>
      </w:r>
      <w:r w:rsidRPr="005269B9">
        <w:rPr>
          <w:sz w:val="28"/>
          <w:szCs w:val="28"/>
          <w:lang w:val="en-US"/>
        </w:rPr>
        <w:t>XVIII</w:t>
      </w:r>
      <w:r w:rsidRPr="005269B9">
        <w:rPr>
          <w:sz w:val="28"/>
          <w:szCs w:val="28"/>
        </w:rPr>
        <w:t xml:space="preserve"> в. </w:t>
      </w:r>
    </w:p>
    <w:p w14:paraId="638D93DF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Реформы Александра </w:t>
      </w:r>
      <w:r w:rsidRPr="005269B9">
        <w:rPr>
          <w:sz w:val="28"/>
          <w:szCs w:val="28"/>
          <w:lang w:val="fr-FR"/>
        </w:rPr>
        <w:t>I</w:t>
      </w:r>
      <w:r w:rsidRPr="005269B9">
        <w:rPr>
          <w:sz w:val="28"/>
          <w:szCs w:val="28"/>
        </w:rPr>
        <w:t xml:space="preserve"> и их итоги.</w:t>
      </w:r>
    </w:p>
    <w:p w14:paraId="496EC81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Внешняя политика России в первой половине </w:t>
      </w:r>
      <w:r w:rsidRPr="005269B9">
        <w:rPr>
          <w:sz w:val="28"/>
          <w:szCs w:val="28"/>
          <w:lang w:val="en-US"/>
        </w:rPr>
        <w:t>XIX</w:t>
      </w:r>
      <w:r w:rsidRPr="005269B9">
        <w:rPr>
          <w:sz w:val="28"/>
          <w:szCs w:val="28"/>
        </w:rPr>
        <w:t xml:space="preserve"> века.</w:t>
      </w:r>
    </w:p>
    <w:p w14:paraId="39FF4B1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Движение декабристов и его последствия.</w:t>
      </w:r>
    </w:p>
    <w:p w14:paraId="11F15DD2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Россия в царствование Николая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>.</w:t>
      </w:r>
    </w:p>
    <w:p w14:paraId="73A9034C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Реформы Александра </w:t>
      </w:r>
      <w:r w:rsidRPr="005269B9">
        <w:rPr>
          <w:sz w:val="28"/>
          <w:szCs w:val="28"/>
          <w:lang w:val="en-US"/>
        </w:rPr>
        <w:t>II</w:t>
      </w:r>
      <w:r w:rsidRPr="005269B9">
        <w:rPr>
          <w:sz w:val="28"/>
          <w:szCs w:val="28"/>
        </w:rPr>
        <w:t xml:space="preserve"> в 1860-70-е годы и их значение.</w:t>
      </w:r>
    </w:p>
    <w:p w14:paraId="35F07BC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«Контрреформы» Александра </w:t>
      </w:r>
      <w:r w:rsidRPr="005269B9">
        <w:rPr>
          <w:sz w:val="28"/>
          <w:szCs w:val="28"/>
          <w:lang w:val="fr-FR"/>
        </w:rPr>
        <w:t>III</w:t>
      </w:r>
      <w:r w:rsidRPr="005269B9">
        <w:rPr>
          <w:sz w:val="28"/>
          <w:szCs w:val="28"/>
        </w:rPr>
        <w:t>.</w:t>
      </w:r>
    </w:p>
    <w:p w14:paraId="65C9AD8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 Общественно-политические движения в России в </w:t>
      </w:r>
      <w:r w:rsidRPr="005269B9">
        <w:rPr>
          <w:sz w:val="28"/>
          <w:szCs w:val="28"/>
          <w:lang w:val="en-US"/>
        </w:rPr>
        <w:t>XIX</w:t>
      </w:r>
      <w:r w:rsidRPr="005269B9">
        <w:rPr>
          <w:sz w:val="28"/>
          <w:szCs w:val="28"/>
        </w:rPr>
        <w:t xml:space="preserve"> веке.</w:t>
      </w:r>
    </w:p>
    <w:p w14:paraId="0513EAC5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Социально-экономическое развитие России во второй половине </w:t>
      </w:r>
      <w:r w:rsidRPr="005269B9">
        <w:rPr>
          <w:sz w:val="28"/>
          <w:szCs w:val="28"/>
          <w:lang w:val="en-US"/>
        </w:rPr>
        <w:t>XIX</w:t>
      </w:r>
      <w:r w:rsidRPr="005269B9">
        <w:rPr>
          <w:sz w:val="28"/>
          <w:szCs w:val="28"/>
        </w:rPr>
        <w:t xml:space="preserve"> века.</w:t>
      </w:r>
    </w:p>
    <w:p w14:paraId="6822344C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Культура России в </w:t>
      </w:r>
      <w:r w:rsidRPr="005269B9">
        <w:rPr>
          <w:sz w:val="28"/>
          <w:szCs w:val="28"/>
          <w:lang w:val="en-US"/>
        </w:rPr>
        <w:t>XIX</w:t>
      </w:r>
      <w:r w:rsidRPr="005269B9">
        <w:rPr>
          <w:sz w:val="28"/>
          <w:szCs w:val="28"/>
        </w:rPr>
        <w:t xml:space="preserve"> веке.</w:t>
      </w:r>
    </w:p>
    <w:p w14:paraId="033D3250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Внешняя политика России в конце </w:t>
      </w:r>
      <w:r w:rsidRPr="005269B9">
        <w:rPr>
          <w:sz w:val="28"/>
          <w:szCs w:val="28"/>
          <w:lang w:val="fr-FR"/>
        </w:rPr>
        <w:t>XIX</w:t>
      </w:r>
      <w:r w:rsidRPr="005269B9">
        <w:rPr>
          <w:sz w:val="28"/>
          <w:szCs w:val="28"/>
        </w:rPr>
        <w:t xml:space="preserve"> – начале </w:t>
      </w:r>
      <w:r w:rsidRPr="005269B9">
        <w:rPr>
          <w:sz w:val="28"/>
          <w:szCs w:val="28"/>
          <w:lang w:val="fr-FR"/>
        </w:rPr>
        <w:t>XX</w:t>
      </w:r>
      <w:r w:rsidRPr="005269B9">
        <w:rPr>
          <w:sz w:val="28"/>
          <w:szCs w:val="28"/>
        </w:rPr>
        <w:t xml:space="preserve"> в. Русско-японская война.</w:t>
      </w:r>
    </w:p>
    <w:p w14:paraId="5DBFCD5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Внутренняя политика России в конце </w:t>
      </w:r>
      <w:r w:rsidRPr="005269B9">
        <w:rPr>
          <w:sz w:val="28"/>
          <w:szCs w:val="28"/>
          <w:lang w:val="fr-FR"/>
        </w:rPr>
        <w:t>XIX</w:t>
      </w:r>
      <w:r w:rsidRPr="005269B9">
        <w:rPr>
          <w:sz w:val="28"/>
          <w:szCs w:val="28"/>
        </w:rPr>
        <w:t xml:space="preserve"> – начале </w:t>
      </w:r>
      <w:r w:rsidRPr="005269B9">
        <w:rPr>
          <w:sz w:val="28"/>
          <w:szCs w:val="28"/>
          <w:lang w:val="fr-FR"/>
        </w:rPr>
        <w:t>XX</w:t>
      </w:r>
      <w:r w:rsidRPr="005269B9">
        <w:rPr>
          <w:sz w:val="28"/>
          <w:szCs w:val="28"/>
        </w:rPr>
        <w:t xml:space="preserve"> в. Реформы С.Ю. Витте.</w:t>
      </w:r>
    </w:p>
    <w:p w14:paraId="2235C892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Первая русская революция 1905 – 1907 годов и ее значение.</w:t>
      </w:r>
    </w:p>
    <w:p w14:paraId="045C4F7A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Формирование политический партий в начале ХХ века.</w:t>
      </w:r>
    </w:p>
    <w:p w14:paraId="6461A4E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Созыв Государственной Думы и зарождение российского парламентаризма. </w:t>
      </w:r>
    </w:p>
    <w:p w14:paraId="11002AD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Реформы П.А. Столыпина и внутренняя политика России в 1906-1913 гг.</w:t>
      </w:r>
    </w:p>
    <w:p w14:paraId="4E78CD7A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Россия в первой мировой войне.</w:t>
      </w:r>
    </w:p>
    <w:p w14:paraId="0B6FAAD3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 xml:space="preserve">Культура России в начале </w:t>
      </w:r>
      <w:r w:rsidRPr="005269B9">
        <w:rPr>
          <w:sz w:val="28"/>
          <w:szCs w:val="28"/>
          <w:lang w:val="en-US"/>
        </w:rPr>
        <w:t>XX</w:t>
      </w:r>
      <w:r w:rsidRPr="005269B9">
        <w:rPr>
          <w:sz w:val="28"/>
          <w:szCs w:val="28"/>
        </w:rPr>
        <w:t xml:space="preserve"> в.</w:t>
      </w:r>
    </w:p>
    <w:p w14:paraId="55F90A8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Февральская революция в России. Политика Временного правительства.</w:t>
      </w:r>
    </w:p>
    <w:p w14:paraId="4E16183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Октябрьское вооруженное восстание и захват власти большевиками.</w:t>
      </w:r>
    </w:p>
    <w:p w14:paraId="40ABC5C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Гражданская война в России. Политика «военного коммунизма».</w:t>
      </w:r>
    </w:p>
    <w:p w14:paraId="18CF4E4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Советская Россия в 1919 – 20-е годы: от новой экономической политики к командно-административной системе.</w:t>
      </w:r>
    </w:p>
    <w:p w14:paraId="63FB556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Индустриализация и коллективизация страны.</w:t>
      </w:r>
    </w:p>
    <w:p w14:paraId="3C085F8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Репрессивная политика 30-х годов.</w:t>
      </w:r>
    </w:p>
    <w:p w14:paraId="2845BBB3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Культурная революция 1930-х годов. Развитие советского образования и науки.</w:t>
      </w:r>
    </w:p>
    <w:p w14:paraId="163E8CF5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Внешняя политика СССР в 20 – 30-е годы.</w:t>
      </w:r>
    </w:p>
    <w:p w14:paraId="78B25F0E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Великая Отечественна война 1941-1945 гг.: причины, этапы, итоги.</w:t>
      </w:r>
    </w:p>
    <w:p w14:paraId="6DF583EF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СССР в последние годы правления И.В. Сталина.</w:t>
      </w:r>
    </w:p>
    <w:p w14:paraId="7ED35EB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Внешняя политика СССР в первые послевоенные годы. Начало «холодной войны».</w:t>
      </w:r>
    </w:p>
    <w:p w14:paraId="0DE63654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 Хрущевская «оттепель» (1953-1964 гг.). Социально-экономическая политика советского правительства во второй половине 50-х – начале 60-х годов.</w:t>
      </w:r>
    </w:p>
    <w:p w14:paraId="53BEFADF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Период застоя. Кризис советской социалистической системы.</w:t>
      </w:r>
    </w:p>
    <w:p w14:paraId="60AB2C5A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СССР в период «перестройки» 1985-1991 гг.</w:t>
      </w:r>
    </w:p>
    <w:p w14:paraId="21D175C1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Советская внешняя политика в 60 – 80-е гг. </w:t>
      </w:r>
      <w:r w:rsidRPr="005269B9">
        <w:rPr>
          <w:sz w:val="28"/>
          <w:szCs w:val="28"/>
          <w:lang w:val="en-US"/>
        </w:rPr>
        <w:t>XX</w:t>
      </w:r>
      <w:r w:rsidRPr="005269B9">
        <w:rPr>
          <w:sz w:val="28"/>
          <w:szCs w:val="28"/>
        </w:rPr>
        <w:t xml:space="preserve"> в.</w:t>
      </w:r>
    </w:p>
    <w:p w14:paraId="7B9F26A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Распад СССР и становление Российской Федерации. Конституция 1993 года. Основные политические партии.</w:t>
      </w:r>
    </w:p>
    <w:p w14:paraId="239AE80E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Политические и экономические преобразования в 90-е г. </w:t>
      </w:r>
      <w:r w:rsidRPr="005269B9">
        <w:rPr>
          <w:sz w:val="28"/>
          <w:szCs w:val="28"/>
          <w:lang w:val="en-US"/>
        </w:rPr>
        <w:t>XX</w:t>
      </w:r>
      <w:r w:rsidRPr="005269B9">
        <w:rPr>
          <w:sz w:val="28"/>
          <w:szCs w:val="28"/>
        </w:rPr>
        <w:t xml:space="preserve"> – начале </w:t>
      </w:r>
      <w:r w:rsidRPr="005269B9">
        <w:rPr>
          <w:sz w:val="28"/>
          <w:szCs w:val="28"/>
          <w:lang w:val="en-US"/>
        </w:rPr>
        <w:t>XXI</w:t>
      </w:r>
      <w:r w:rsidRPr="005269B9">
        <w:rPr>
          <w:sz w:val="28"/>
          <w:szCs w:val="28"/>
        </w:rPr>
        <w:t xml:space="preserve"> вв.</w:t>
      </w:r>
    </w:p>
    <w:p w14:paraId="08C51FA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Отечественная культура во второй половине ХХ века</w:t>
      </w:r>
    </w:p>
    <w:p w14:paraId="0D5C16D9" w14:textId="77777777" w:rsidR="00462927" w:rsidRPr="005269B9" w:rsidRDefault="00462927" w:rsidP="00462927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58 .  Глобализация мирового экономического, политического и культурного пространства. Роль России в мировом экономическом пространстве.</w:t>
      </w:r>
    </w:p>
    <w:p w14:paraId="20E539C2" w14:textId="77777777" w:rsidR="00462927" w:rsidRPr="005269B9" w:rsidRDefault="00462927" w:rsidP="009749CF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14:paraId="14E5806D" w14:textId="77777777" w:rsidR="009749CF" w:rsidRPr="005269B9" w:rsidRDefault="009749CF" w:rsidP="009749CF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14:paraId="437C8ADF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BE86C79" w14:textId="77777777" w:rsidR="00A03850" w:rsidRPr="005269B9" w:rsidRDefault="00A03850" w:rsidP="00546AAC">
      <w:pPr>
        <w:spacing w:line="360" w:lineRule="auto"/>
        <w:ind w:firstLine="567"/>
        <w:jc w:val="center"/>
        <w:rPr>
          <w:sz w:val="28"/>
          <w:szCs w:val="28"/>
        </w:rPr>
      </w:pPr>
    </w:p>
    <w:sectPr w:rsidR="00A03850" w:rsidRPr="005269B9" w:rsidSect="0006596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4240" w14:textId="77777777" w:rsidR="00792CC5" w:rsidRDefault="00792CC5">
      <w:r>
        <w:separator/>
      </w:r>
    </w:p>
  </w:endnote>
  <w:endnote w:type="continuationSeparator" w:id="0">
    <w:p w14:paraId="4C66E096" w14:textId="77777777" w:rsidR="00792CC5" w:rsidRDefault="007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578189"/>
      <w:docPartObj>
        <w:docPartGallery w:val="Page Numbers (Bottom of Page)"/>
        <w:docPartUnique/>
      </w:docPartObj>
    </w:sdtPr>
    <w:sdtEndPr/>
    <w:sdtContent>
      <w:p w14:paraId="3497AF23" w14:textId="75D2D7CF" w:rsidR="00A731AD" w:rsidRDefault="00A731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D41F1" w14:textId="77777777" w:rsidR="00A731AD" w:rsidRDefault="00A731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D858" w14:textId="77777777" w:rsidR="00792CC5" w:rsidRDefault="00792CC5">
      <w:r>
        <w:separator/>
      </w:r>
    </w:p>
  </w:footnote>
  <w:footnote w:type="continuationSeparator" w:id="0">
    <w:p w14:paraId="185CD91F" w14:textId="77777777" w:rsidR="00792CC5" w:rsidRDefault="0079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504"/>
    <w:multiLevelType w:val="hybridMultilevel"/>
    <w:tmpl w:val="BA889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6EE8"/>
    <w:multiLevelType w:val="hybridMultilevel"/>
    <w:tmpl w:val="00F4E274"/>
    <w:lvl w:ilvl="0" w:tplc="EA321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1501E"/>
    <w:multiLevelType w:val="hybridMultilevel"/>
    <w:tmpl w:val="50C63DC0"/>
    <w:lvl w:ilvl="0" w:tplc="3BAA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11712"/>
    <w:multiLevelType w:val="hybridMultilevel"/>
    <w:tmpl w:val="05FAC046"/>
    <w:lvl w:ilvl="0" w:tplc="1C0EC7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02DA4"/>
    <w:multiLevelType w:val="hybridMultilevel"/>
    <w:tmpl w:val="A490C344"/>
    <w:lvl w:ilvl="0" w:tplc="3118DC3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6963CA"/>
    <w:multiLevelType w:val="hybridMultilevel"/>
    <w:tmpl w:val="0836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37980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E6610C5"/>
    <w:multiLevelType w:val="hybridMultilevel"/>
    <w:tmpl w:val="C248E6DA"/>
    <w:lvl w:ilvl="0" w:tplc="B5982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0135402"/>
    <w:multiLevelType w:val="hybridMultilevel"/>
    <w:tmpl w:val="C5A623C8"/>
    <w:lvl w:ilvl="0" w:tplc="FA2A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19C36DF"/>
    <w:multiLevelType w:val="hybridMultilevel"/>
    <w:tmpl w:val="3C4A4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679FB"/>
    <w:multiLevelType w:val="hybridMultilevel"/>
    <w:tmpl w:val="4F3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F7B94"/>
    <w:multiLevelType w:val="hybridMultilevel"/>
    <w:tmpl w:val="3AD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920253F"/>
    <w:multiLevelType w:val="hybridMultilevel"/>
    <w:tmpl w:val="3C46D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90348"/>
    <w:multiLevelType w:val="hybridMultilevel"/>
    <w:tmpl w:val="3320DA6E"/>
    <w:lvl w:ilvl="0" w:tplc="F896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D8D53D8"/>
    <w:multiLevelType w:val="hybridMultilevel"/>
    <w:tmpl w:val="2ECCB6DE"/>
    <w:lvl w:ilvl="0" w:tplc="7D1AE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73D67"/>
    <w:multiLevelType w:val="hybridMultilevel"/>
    <w:tmpl w:val="CC06A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0C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57A8D"/>
    <w:multiLevelType w:val="hybridMultilevel"/>
    <w:tmpl w:val="25E41CC8"/>
    <w:lvl w:ilvl="0" w:tplc="6AE42EC8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9" w15:restartNumberingAfterBreak="0">
    <w:nsid w:val="29BC4295"/>
    <w:multiLevelType w:val="hybridMultilevel"/>
    <w:tmpl w:val="19786BE2"/>
    <w:lvl w:ilvl="0" w:tplc="562A0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D5635"/>
    <w:multiLevelType w:val="hybridMultilevel"/>
    <w:tmpl w:val="05FE5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83674"/>
    <w:multiLevelType w:val="hybridMultilevel"/>
    <w:tmpl w:val="0546B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03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71776B"/>
    <w:multiLevelType w:val="hybridMultilevel"/>
    <w:tmpl w:val="3FEA6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2C51C7"/>
    <w:multiLevelType w:val="hybridMultilevel"/>
    <w:tmpl w:val="1C8EFBF6"/>
    <w:lvl w:ilvl="0" w:tplc="4F04C04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EB64BE"/>
    <w:multiLevelType w:val="hybridMultilevel"/>
    <w:tmpl w:val="0D54C290"/>
    <w:lvl w:ilvl="0" w:tplc="5C7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CB4865"/>
    <w:multiLevelType w:val="hybridMultilevel"/>
    <w:tmpl w:val="C6C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AF80CE0"/>
    <w:multiLevelType w:val="hybridMultilevel"/>
    <w:tmpl w:val="87B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62E0652"/>
    <w:multiLevelType w:val="hybridMultilevel"/>
    <w:tmpl w:val="AB44D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6D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105547"/>
    <w:multiLevelType w:val="hybridMultilevel"/>
    <w:tmpl w:val="AB881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F1019E"/>
    <w:multiLevelType w:val="hybridMultilevel"/>
    <w:tmpl w:val="A2A29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239A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47954"/>
    <w:multiLevelType w:val="hybridMultilevel"/>
    <w:tmpl w:val="C1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5A71D0"/>
    <w:multiLevelType w:val="hybridMultilevel"/>
    <w:tmpl w:val="08C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6C67C6"/>
    <w:multiLevelType w:val="hybridMultilevel"/>
    <w:tmpl w:val="A6CE9534"/>
    <w:lvl w:ilvl="0" w:tplc="1200E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425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685E11"/>
    <w:multiLevelType w:val="hybridMultilevel"/>
    <w:tmpl w:val="5A32A690"/>
    <w:lvl w:ilvl="0" w:tplc="22F6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2826010"/>
    <w:multiLevelType w:val="hybridMultilevel"/>
    <w:tmpl w:val="04EC4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921264"/>
    <w:multiLevelType w:val="hybridMultilevel"/>
    <w:tmpl w:val="4EA81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7208E3"/>
    <w:multiLevelType w:val="hybridMultilevel"/>
    <w:tmpl w:val="7ACC6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D3667E"/>
    <w:multiLevelType w:val="hybridMultilevel"/>
    <w:tmpl w:val="5B2A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017CE"/>
    <w:multiLevelType w:val="hybridMultilevel"/>
    <w:tmpl w:val="9DDA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044E"/>
    <w:multiLevelType w:val="hybridMultilevel"/>
    <w:tmpl w:val="C1348D48"/>
    <w:lvl w:ilvl="0" w:tplc="4F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ind w:left="5448" w:hanging="180"/>
      </w:pPr>
    </w:lvl>
  </w:abstractNum>
  <w:num w:numId="1">
    <w:abstractNumId w:val="35"/>
  </w:num>
  <w:num w:numId="2">
    <w:abstractNumId w:val="23"/>
  </w:num>
  <w:num w:numId="3">
    <w:abstractNumId w:val="27"/>
  </w:num>
  <w:num w:numId="4">
    <w:abstractNumId w:val="2"/>
  </w:num>
  <w:num w:numId="5">
    <w:abstractNumId w:val="14"/>
  </w:num>
  <w:num w:numId="6">
    <w:abstractNumId w:val="36"/>
  </w:num>
  <w:num w:numId="7">
    <w:abstractNumId w:val="6"/>
  </w:num>
  <w:num w:numId="8">
    <w:abstractNumId w:val="4"/>
  </w:num>
  <w:num w:numId="9">
    <w:abstractNumId w:val="18"/>
  </w:num>
  <w:num w:numId="10">
    <w:abstractNumId w:val="34"/>
  </w:num>
  <w:num w:numId="11">
    <w:abstractNumId w:val="16"/>
  </w:num>
  <w:num w:numId="12">
    <w:abstractNumId w:val="8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43"/>
  </w:num>
  <w:num w:numId="18">
    <w:abstractNumId w:val="15"/>
  </w:num>
  <w:num w:numId="19">
    <w:abstractNumId w:val="9"/>
  </w:num>
  <w:num w:numId="20">
    <w:abstractNumId w:val="31"/>
  </w:num>
  <w:num w:numId="21">
    <w:abstractNumId w:val="37"/>
  </w:num>
  <w:num w:numId="22">
    <w:abstractNumId w:val="26"/>
  </w:num>
  <w:num w:numId="23">
    <w:abstractNumId w:val="1"/>
  </w:num>
  <w:num w:numId="24">
    <w:abstractNumId w:val="24"/>
  </w:num>
  <w:num w:numId="25">
    <w:abstractNumId w:val="7"/>
  </w:num>
  <w:num w:numId="26">
    <w:abstractNumId w:val="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3"/>
  </w:num>
  <w:num w:numId="43">
    <w:abstractNumId w:val="32"/>
  </w:num>
  <w:num w:numId="44">
    <w:abstractNumId w:val="42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8D"/>
    <w:rsid w:val="00010EA5"/>
    <w:rsid w:val="00027383"/>
    <w:rsid w:val="00034476"/>
    <w:rsid w:val="000367F1"/>
    <w:rsid w:val="00054772"/>
    <w:rsid w:val="000560B1"/>
    <w:rsid w:val="00065962"/>
    <w:rsid w:val="00066FF3"/>
    <w:rsid w:val="000742D0"/>
    <w:rsid w:val="00077D98"/>
    <w:rsid w:val="00085380"/>
    <w:rsid w:val="000A741F"/>
    <w:rsid w:val="000B1C0C"/>
    <w:rsid w:val="000C34D3"/>
    <w:rsid w:val="000C426E"/>
    <w:rsid w:val="000C667D"/>
    <w:rsid w:val="000D07C8"/>
    <w:rsid w:val="00102F43"/>
    <w:rsid w:val="001248CB"/>
    <w:rsid w:val="001370F7"/>
    <w:rsid w:val="00145DE0"/>
    <w:rsid w:val="00153609"/>
    <w:rsid w:val="00156A70"/>
    <w:rsid w:val="00162A54"/>
    <w:rsid w:val="00162BD8"/>
    <w:rsid w:val="00163F59"/>
    <w:rsid w:val="001A5922"/>
    <w:rsid w:val="001C4FC6"/>
    <w:rsid w:val="001E4EED"/>
    <w:rsid w:val="001F7923"/>
    <w:rsid w:val="00217159"/>
    <w:rsid w:val="0021773D"/>
    <w:rsid w:val="00233137"/>
    <w:rsid w:val="00233E5D"/>
    <w:rsid w:val="0024417A"/>
    <w:rsid w:val="002459A7"/>
    <w:rsid w:val="00275FAA"/>
    <w:rsid w:val="00295A19"/>
    <w:rsid w:val="002C0D3E"/>
    <w:rsid w:val="002C1067"/>
    <w:rsid w:val="002C2418"/>
    <w:rsid w:val="002C7D04"/>
    <w:rsid w:val="002E2DE0"/>
    <w:rsid w:val="002F1EA3"/>
    <w:rsid w:val="00301189"/>
    <w:rsid w:val="003138DF"/>
    <w:rsid w:val="00321FE1"/>
    <w:rsid w:val="00337100"/>
    <w:rsid w:val="0034496A"/>
    <w:rsid w:val="00355B6E"/>
    <w:rsid w:val="0036407D"/>
    <w:rsid w:val="0036575D"/>
    <w:rsid w:val="00366D48"/>
    <w:rsid w:val="00386E6B"/>
    <w:rsid w:val="0039133E"/>
    <w:rsid w:val="003915F1"/>
    <w:rsid w:val="003A06EB"/>
    <w:rsid w:val="003B0385"/>
    <w:rsid w:val="003E62F8"/>
    <w:rsid w:val="00410EAC"/>
    <w:rsid w:val="00457960"/>
    <w:rsid w:val="00462927"/>
    <w:rsid w:val="00464AC7"/>
    <w:rsid w:val="00471F5C"/>
    <w:rsid w:val="00481056"/>
    <w:rsid w:val="004838C6"/>
    <w:rsid w:val="004E0CEA"/>
    <w:rsid w:val="004E2C70"/>
    <w:rsid w:val="004F4DDE"/>
    <w:rsid w:val="004F6335"/>
    <w:rsid w:val="004F6690"/>
    <w:rsid w:val="005031D1"/>
    <w:rsid w:val="00505038"/>
    <w:rsid w:val="00506A50"/>
    <w:rsid w:val="00520CEB"/>
    <w:rsid w:val="005269B9"/>
    <w:rsid w:val="00535309"/>
    <w:rsid w:val="00540CF8"/>
    <w:rsid w:val="00546AAC"/>
    <w:rsid w:val="00547AA9"/>
    <w:rsid w:val="00555E9A"/>
    <w:rsid w:val="00584D2E"/>
    <w:rsid w:val="005B1D8B"/>
    <w:rsid w:val="005C7AC8"/>
    <w:rsid w:val="005D2170"/>
    <w:rsid w:val="005D6695"/>
    <w:rsid w:val="005D716D"/>
    <w:rsid w:val="005E54F0"/>
    <w:rsid w:val="006042DB"/>
    <w:rsid w:val="00612EB9"/>
    <w:rsid w:val="00644313"/>
    <w:rsid w:val="006650AB"/>
    <w:rsid w:val="0066611D"/>
    <w:rsid w:val="00667A49"/>
    <w:rsid w:val="00667BFA"/>
    <w:rsid w:val="00673032"/>
    <w:rsid w:val="00693C6C"/>
    <w:rsid w:val="00696F38"/>
    <w:rsid w:val="006A176B"/>
    <w:rsid w:val="006A6151"/>
    <w:rsid w:val="006B20D0"/>
    <w:rsid w:val="006B4775"/>
    <w:rsid w:val="006E1CDF"/>
    <w:rsid w:val="00700D8A"/>
    <w:rsid w:val="00715A05"/>
    <w:rsid w:val="00742A73"/>
    <w:rsid w:val="0074335C"/>
    <w:rsid w:val="00750E93"/>
    <w:rsid w:val="007635E1"/>
    <w:rsid w:val="00792CC5"/>
    <w:rsid w:val="007976D0"/>
    <w:rsid w:val="007A3777"/>
    <w:rsid w:val="007D006B"/>
    <w:rsid w:val="007D4B24"/>
    <w:rsid w:val="007D5DD6"/>
    <w:rsid w:val="007D6120"/>
    <w:rsid w:val="007E62C9"/>
    <w:rsid w:val="008022BC"/>
    <w:rsid w:val="008032B9"/>
    <w:rsid w:val="008065D4"/>
    <w:rsid w:val="00830258"/>
    <w:rsid w:val="008404E6"/>
    <w:rsid w:val="008669AE"/>
    <w:rsid w:val="0087158D"/>
    <w:rsid w:val="00885EDA"/>
    <w:rsid w:val="008F128C"/>
    <w:rsid w:val="00914B1E"/>
    <w:rsid w:val="009165AC"/>
    <w:rsid w:val="00932820"/>
    <w:rsid w:val="00935BD8"/>
    <w:rsid w:val="00943CD0"/>
    <w:rsid w:val="00954A05"/>
    <w:rsid w:val="0096304E"/>
    <w:rsid w:val="00971584"/>
    <w:rsid w:val="009749CF"/>
    <w:rsid w:val="00975737"/>
    <w:rsid w:val="0099575F"/>
    <w:rsid w:val="009957C4"/>
    <w:rsid w:val="00996DD0"/>
    <w:rsid w:val="009C0E3B"/>
    <w:rsid w:val="009D4C61"/>
    <w:rsid w:val="009D7E58"/>
    <w:rsid w:val="009E165E"/>
    <w:rsid w:val="009F2D5A"/>
    <w:rsid w:val="00A03143"/>
    <w:rsid w:val="00A03850"/>
    <w:rsid w:val="00A10A21"/>
    <w:rsid w:val="00A22BF2"/>
    <w:rsid w:val="00A35F14"/>
    <w:rsid w:val="00A37855"/>
    <w:rsid w:val="00A53B9D"/>
    <w:rsid w:val="00A60B58"/>
    <w:rsid w:val="00A731AD"/>
    <w:rsid w:val="00A7780A"/>
    <w:rsid w:val="00A8495F"/>
    <w:rsid w:val="00AB7993"/>
    <w:rsid w:val="00AC0977"/>
    <w:rsid w:val="00AC6D36"/>
    <w:rsid w:val="00AD1FED"/>
    <w:rsid w:val="00AD3EE6"/>
    <w:rsid w:val="00AD48DB"/>
    <w:rsid w:val="00AE24FD"/>
    <w:rsid w:val="00AE27FE"/>
    <w:rsid w:val="00AE3BBB"/>
    <w:rsid w:val="00AE6370"/>
    <w:rsid w:val="00B14A10"/>
    <w:rsid w:val="00B15A21"/>
    <w:rsid w:val="00B42B0D"/>
    <w:rsid w:val="00B56581"/>
    <w:rsid w:val="00B76815"/>
    <w:rsid w:val="00B80988"/>
    <w:rsid w:val="00B83EAC"/>
    <w:rsid w:val="00B86234"/>
    <w:rsid w:val="00B9099D"/>
    <w:rsid w:val="00BA5C34"/>
    <w:rsid w:val="00BA76AD"/>
    <w:rsid w:val="00BC5B05"/>
    <w:rsid w:val="00BD0877"/>
    <w:rsid w:val="00BD3A14"/>
    <w:rsid w:val="00BE0137"/>
    <w:rsid w:val="00BE2E6E"/>
    <w:rsid w:val="00BF0AA9"/>
    <w:rsid w:val="00BF7243"/>
    <w:rsid w:val="00C033BE"/>
    <w:rsid w:val="00C142C1"/>
    <w:rsid w:val="00C1546D"/>
    <w:rsid w:val="00C17063"/>
    <w:rsid w:val="00C73E89"/>
    <w:rsid w:val="00C75B28"/>
    <w:rsid w:val="00C83A4B"/>
    <w:rsid w:val="00CB2C88"/>
    <w:rsid w:val="00CB41B8"/>
    <w:rsid w:val="00CC0318"/>
    <w:rsid w:val="00CC437B"/>
    <w:rsid w:val="00CD09E4"/>
    <w:rsid w:val="00CE393A"/>
    <w:rsid w:val="00CF63E9"/>
    <w:rsid w:val="00D155F4"/>
    <w:rsid w:val="00D208B1"/>
    <w:rsid w:val="00D32843"/>
    <w:rsid w:val="00D43615"/>
    <w:rsid w:val="00D51909"/>
    <w:rsid w:val="00D54F3C"/>
    <w:rsid w:val="00D60636"/>
    <w:rsid w:val="00D92E61"/>
    <w:rsid w:val="00DA4531"/>
    <w:rsid w:val="00DC7959"/>
    <w:rsid w:val="00DD193A"/>
    <w:rsid w:val="00DD1EE6"/>
    <w:rsid w:val="00DD5988"/>
    <w:rsid w:val="00E01679"/>
    <w:rsid w:val="00E021C3"/>
    <w:rsid w:val="00E037BE"/>
    <w:rsid w:val="00E20EEE"/>
    <w:rsid w:val="00E2102F"/>
    <w:rsid w:val="00E265EB"/>
    <w:rsid w:val="00E53F55"/>
    <w:rsid w:val="00E60082"/>
    <w:rsid w:val="00E6785A"/>
    <w:rsid w:val="00E71D83"/>
    <w:rsid w:val="00E73DBA"/>
    <w:rsid w:val="00E81625"/>
    <w:rsid w:val="00E839AA"/>
    <w:rsid w:val="00EA7EBE"/>
    <w:rsid w:val="00EA7EDA"/>
    <w:rsid w:val="00EB1173"/>
    <w:rsid w:val="00EC0026"/>
    <w:rsid w:val="00EC5EF6"/>
    <w:rsid w:val="00ED0E1B"/>
    <w:rsid w:val="00EE2E2A"/>
    <w:rsid w:val="00F20307"/>
    <w:rsid w:val="00F25183"/>
    <w:rsid w:val="00F3402A"/>
    <w:rsid w:val="00F5467B"/>
    <w:rsid w:val="00F6167D"/>
    <w:rsid w:val="00F73E55"/>
    <w:rsid w:val="00F74331"/>
    <w:rsid w:val="00FB0BA8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021DB"/>
  <w15:docId w15:val="{4DFB13DD-2D79-408B-B978-9EEAC2CC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F2D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5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uiPriority w:val="99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basedOn w:val="a"/>
    <w:next w:val="a"/>
    <w:link w:val="aa"/>
    <w:qFormat/>
    <w:rsid w:val="00506A50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b">
    <w:name w:val="Название Знак"/>
    <w:uiPriority w:val="10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0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9F2D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9F2D5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F2D5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9F2D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F2D5A"/>
    <w:rPr>
      <w:rFonts w:ascii="Times New Roman" w:eastAsia="Times New Roman" w:hAnsi="Times New Roman"/>
      <w:sz w:val="16"/>
      <w:szCs w:val="16"/>
    </w:rPr>
  </w:style>
  <w:style w:type="character" w:styleId="ad">
    <w:name w:val="Strong"/>
    <w:uiPriority w:val="22"/>
    <w:qFormat/>
    <w:rsid w:val="00AC0977"/>
    <w:rPr>
      <w:b/>
      <w:bCs/>
    </w:rPr>
  </w:style>
  <w:style w:type="character" w:customStyle="1" w:styleId="apple-converted-space">
    <w:name w:val="apple-converted-space"/>
    <w:basedOn w:val="a0"/>
    <w:rsid w:val="00AC0977"/>
  </w:style>
  <w:style w:type="paragraph" w:styleId="ae">
    <w:name w:val="footer"/>
    <w:basedOn w:val="a"/>
    <w:link w:val="af"/>
    <w:uiPriority w:val="99"/>
    <w:unhideWhenUsed/>
    <w:rsid w:val="00A731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1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7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926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98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1322-D039-4FD7-8D0E-D19840EF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Reanimator Extreme Edition</Company>
  <LinksUpToDate>false</LinksUpToDate>
  <CharactersWithSpaces>43838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skiu</cp:lastModifiedBy>
  <cp:revision>8</cp:revision>
  <cp:lastPrinted>2009-04-15T13:17:00Z</cp:lastPrinted>
  <dcterms:created xsi:type="dcterms:W3CDTF">2019-10-07T07:11:00Z</dcterms:created>
  <dcterms:modified xsi:type="dcterms:W3CDTF">2020-10-15T11:14:00Z</dcterms:modified>
</cp:coreProperties>
</file>